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6EDA" w14:textId="77777777" w:rsidR="00B80E30" w:rsidRDefault="00337016" w:rsidP="00007939">
      <w:pPr>
        <w:pBdr>
          <w:bottom w:val="single" w:sz="6" w:space="1" w:color="auto"/>
        </w:pBdr>
        <w:jc w:val="center"/>
        <w:rPr>
          <w:rFonts w:asciiTheme="minorHAnsi" w:hAnsiTheme="minorHAnsi" w:cs="Arial"/>
          <w:b/>
          <w:sz w:val="32"/>
          <w:szCs w:val="28"/>
        </w:rPr>
      </w:pPr>
      <w:r w:rsidRPr="00337016">
        <w:rPr>
          <w:rFonts w:asciiTheme="minorHAnsi" w:hAnsiTheme="minorHAnsi" w:cs="Arial"/>
          <w:b/>
          <w:sz w:val="32"/>
          <w:szCs w:val="28"/>
        </w:rPr>
        <w:t>ESG FORM 4: Verification of Disability</w:t>
      </w:r>
    </w:p>
    <w:p w14:paraId="46476EDB" w14:textId="77777777" w:rsidR="00337016" w:rsidRPr="00337016" w:rsidRDefault="00337016" w:rsidP="00007939">
      <w:pPr>
        <w:pBdr>
          <w:bottom w:val="single" w:sz="6" w:space="1" w:color="auto"/>
        </w:pBdr>
        <w:jc w:val="center"/>
        <w:rPr>
          <w:rFonts w:asciiTheme="minorHAnsi" w:hAnsiTheme="minorHAnsi" w:cs="Arial"/>
          <w:b/>
          <w:sz w:val="18"/>
          <w:szCs w:val="28"/>
        </w:rPr>
      </w:pPr>
    </w:p>
    <w:p w14:paraId="46476EDC" w14:textId="77777777" w:rsidR="00337016" w:rsidRDefault="00337016" w:rsidP="00337016">
      <w:pPr>
        <w:rPr>
          <w:rFonts w:asciiTheme="minorHAnsi" w:hAnsiTheme="minorHAnsi" w:cs="Arial"/>
          <w:b/>
          <w:sz w:val="32"/>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512"/>
        <w:gridCol w:w="3398"/>
      </w:tblGrid>
      <w:tr w:rsidR="00337016" w14:paraId="46476EE0" w14:textId="77777777" w:rsidTr="00337016">
        <w:trPr>
          <w:trHeight w:val="409"/>
        </w:trPr>
        <w:tc>
          <w:tcPr>
            <w:tcW w:w="1350" w:type="dxa"/>
            <w:vAlign w:val="center"/>
          </w:tcPr>
          <w:p w14:paraId="46476EDD" w14:textId="77777777" w:rsidR="00337016" w:rsidRPr="00337016" w:rsidRDefault="00337016" w:rsidP="00337016">
            <w:pPr>
              <w:ind w:left="-90" w:right="-126"/>
              <w:rPr>
                <w:rFonts w:ascii="Calibri" w:hAnsi="Calibri"/>
                <w:b/>
                <w:sz w:val="20"/>
                <w:szCs w:val="20"/>
              </w:rPr>
            </w:pPr>
            <w:r w:rsidRPr="00337016">
              <w:rPr>
                <w:rFonts w:ascii="Calibri" w:hAnsi="Calibri"/>
                <w:b/>
                <w:sz w:val="20"/>
                <w:szCs w:val="20"/>
              </w:rPr>
              <w:t>Client Name:</w:t>
            </w:r>
          </w:p>
        </w:tc>
        <w:tc>
          <w:tcPr>
            <w:tcW w:w="5512" w:type="dxa"/>
            <w:vAlign w:val="center"/>
          </w:tcPr>
          <w:p w14:paraId="46476EDE" w14:textId="2E2DCB4C" w:rsidR="00337016" w:rsidRPr="00BE71CF" w:rsidRDefault="00374A21" w:rsidP="00337016">
            <w:pPr>
              <w:ind w:left="-90" w:right="-126"/>
              <w:rPr>
                <w:rFonts w:ascii="Calibri" w:hAnsi="Calibri"/>
                <w:sz w:val="20"/>
                <w:szCs w:val="20"/>
              </w:rPr>
            </w:pPr>
            <w:r>
              <w:rPr>
                <w:rFonts w:ascii="Calibri" w:hAnsi="Calibri"/>
                <w:b/>
                <w:sz w:val="20"/>
                <w:szCs w:val="20"/>
              </w:rPr>
              <w:t xml:space="preserve"> </w:t>
            </w:r>
            <w:r w:rsidRPr="00BE71CF">
              <w:rPr>
                <w:rFonts w:ascii="Calibri" w:hAnsi="Calibri"/>
                <w:sz w:val="20"/>
                <w:szCs w:val="20"/>
              </w:rPr>
              <w:fldChar w:fldCharType="begin">
                <w:ffData>
                  <w:name w:val="Text1"/>
                  <w:enabled/>
                  <w:calcOnExit w:val="0"/>
                  <w:textInput>
                    <w:maxLength w:val="40"/>
                  </w:textInput>
                </w:ffData>
              </w:fldChar>
            </w:r>
            <w:bookmarkStart w:id="0" w:name="Text1"/>
            <w:r w:rsidRPr="00BE71CF">
              <w:rPr>
                <w:rFonts w:ascii="Calibri" w:hAnsi="Calibri"/>
                <w:sz w:val="20"/>
                <w:szCs w:val="20"/>
              </w:rPr>
              <w:instrText xml:space="preserve"> FORMTEXT </w:instrText>
            </w:r>
            <w:r w:rsidRPr="00BE71CF">
              <w:rPr>
                <w:rFonts w:ascii="Calibri" w:hAnsi="Calibri"/>
                <w:sz w:val="20"/>
                <w:szCs w:val="20"/>
              </w:rPr>
            </w:r>
            <w:r w:rsidRPr="00BE71CF">
              <w:rPr>
                <w:rFonts w:ascii="Calibri" w:hAnsi="Calibri"/>
                <w:sz w:val="20"/>
                <w:szCs w:val="20"/>
              </w:rPr>
              <w:fldChar w:fldCharType="separate"/>
            </w:r>
            <w:r w:rsidRPr="00BE71CF">
              <w:rPr>
                <w:rFonts w:ascii="Calibri" w:hAnsi="Calibri"/>
                <w:noProof/>
                <w:sz w:val="20"/>
                <w:szCs w:val="20"/>
              </w:rPr>
              <w:t> </w:t>
            </w:r>
            <w:r w:rsidRPr="00BE71CF">
              <w:rPr>
                <w:rFonts w:ascii="Calibri" w:hAnsi="Calibri"/>
                <w:noProof/>
                <w:sz w:val="20"/>
                <w:szCs w:val="20"/>
              </w:rPr>
              <w:t> </w:t>
            </w:r>
            <w:r w:rsidRPr="00BE71CF">
              <w:rPr>
                <w:rFonts w:ascii="Calibri" w:hAnsi="Calibri"/>
                <w:noProof/>
                <w:sz w:val="20"/>
                <w:szCs w:val="20"/>
              </w:rPr>
              <w:t> </w:t>
            </w:r>
            <w:r w:rsidRPr="00BE71CF">
              <w:rPr>
                <w:rFonts w:ascii="Calibri" w:hAnsi="Calibri"/>
                <w:noProof/>
                <w:sz w:val="20"/>
                <w:szCs w:val="20"/>
              </w:rPr>
              <w:t> </w:t>
            </w:r>
            <w:r w:rsidRPr="00BE71CF">
              <w:rPr>
                <w:rFonts w:ascii="Calibri" w:hAnsi="Calibri"/>
                <w:noProof/>
                <w:sz w:val="20"/>
                <w:szCs w:val="20"/>
              </w:rPr>
              <w:t> </w:t>
            </w:r>
            <w:r w:rsidRPr="00BE71CF">
              <w:rPr>
                <w:rFonts w:ascii="Calibri" w:hAnsi="Calibri"/>
                <w:sz w:val="20"/>
                <w:szCs w:val="20"/>
              </w:rPr>
              <w:fldChar w:fldCharType="end"/>
            </w:r>
            <w:bookmarkEnd w:id="0"/>
          </w:p>
        </w:tc>
        <w:tc>
          <w:tcPr>
            <w:tcW w:w="3398" w:type="dxa"/>
            <w:vAlign w:val="center"/>
          </w:tcPr>
          <w:p w14:paraId="46476EDF" w14:textId="1659AB78" w:rsidR="00337016" w:rsidRPr="00337016" w:rsidRDefault="00337016" w:rsidP="00337016">
            <w:pPr>
              <w:ind w:left="-90" w:right="-126"/>
              <w:rPr>
                <w:rFonts w:ascii="Calibri" w:hAnsi="Calibri"/>
                <w:b/>
                <w:sz w:val="20"/>
                <w:szCs w:val="20"/>
              </w:rPr>
            </w:pPr>
            <w:r w:rsidRPr="00337016">
              <w:rPr>
                <w:rFonts w:ascii="Calibri" w:hAnsi="Calibri"/>
                <w:b/>
                <w:sz w:val="20"/>
                <w:szCs w:val="20"/>
              </w:rPr>
              <w:t>Date:</w:t>
            </w:r>
            <w:r w:rsidR="00374A21">
              <w:rPr>
                <w:rFonts w:ascii="Calibri" w:hAnsi="Calibri"/>
                <w:b/>
                <w:sz w:val="20"/>
                <w:szCs w:val="20"/>
              </w:rPr>
              <w:t xml:space="preserve"> </w:t>
            </w:r>
            <w:r w:rsidR="00374A21" w:rsidRPr="000211AF">
              <w:rPr>
                <w:rFonts w:ascii="Calibri" w:hAnsi="Calibri"/>
                <w:sz w:val="20"/>
                <w:szCs w:val="20"/>
              </w:rPr>
              <w:fldChar w:fldCharType="begin">
                <w:ffData>
                  <w:name w:val="Text2"/>
                  <w:enabled/>
                  <w:calcOnExit w:val="0"/>
                  <w:textInput>
                    <w:maxLength w:val="15"/>
                  </w:textInput>
                </w:ffData>
              </w:fldChar>
            </w:r>
            <w:bookmarkStart w:id="1" w:name="Text2"/>
            <w:r w:rsidR="00374A21" w:rsidRPr="000211AF">
              <w:rPr>
                <w:rFonts w:ascii="Calibri" w:hAnsi="Calibri"/>
                <w:sz w:val="20"/>
                <w:szCs w:val="20"/>
              </w:rPr>
              <w:instrText xml:space="preserve"> FORMTEXT </w:instrText>
            </w:r>
            <w:r w:rsidR="00374A21" w:rsidRPr="000211AF">
              <w:rPr>
                <w:rFonts w:ascii="Calibri" w:hAnsi="Calibri"/>
                <w:sz w:val="20"/>
                <w:szCs w:val="20"/>
              </w:rPr>
            </w:r>
            <w:r w:rsidR="00374A21" w:rsidRPr="000211AF">
              <w:rPr>
                <w:rFonts w:ascii="Calibri" w:hAnsi="Calibri"/>
                <w:sz w:val="20"/>
                <w:szCs w:val="20"/>
              </w:rPr>
              <w:fldChar w:fldCharType="separate"/>
            </w:r>
            <w:r w:rsidR="00374A21" w:rsidRPr="000211AF">
              <w:rPr>
                <w:rFonts w:ascii="Calibri" w:hAnsi="Calibri"/>
                <w:noProof/>
                <w:sz w:val="20"/>
                <w:szCs w:val="20"/>
              </w:rPr>
              <w:t> </w:t>
            </w:r>
            <w:r w:rsidR="00374A21" w:rsidRPr="000211AF">
              <w:rPr>
                <w:rFonts w:ascii="Calibri" w:hAnsi="Calibri"/>
                <w:noProof/>
                <w:sz w:val="20"/>
                <w:szCs w:val="20"/>
              </w:rPr>
              <w:t> </w:t>
            </w:r>
            <w:r w:rsidR="00374A21" w:rsidRPr="000211AF">
              <w:rPr>
                <w:rFonts w:ascii="Calibri" w:hAnsi="Calibri"/>
                <w:noProof/>
                <w:sz w:val="20"/>
                <w:szCs w:val="20"/>
              </w:rPr>
              <w:t> </w:t>
            </w:r>
            <w:r w:rsidR="00374A21" w:rsidRPr="000211AF">
              <w:rPr>
                <w:rFonts w:ascii="Calibri" w:hAnsi="Calibri"/>
                <w:noProof/>
                <w:sz w:val="20"/>
                <w:szCs w:val="20"/>
              </w:rPr>
              <w:t> </w:t>
            </w:r>
            <w:r w:rsidR="00374A21" w:rsidRPr="000211AF">
              <w:rPr>
                <w:rFonts w:ascii="Calibri" w:hAnsi="Calibri"/>
                <w:noProof/>
                <w:sz w:val="20"/>
                <w:szCs w:val="20"/>
              </w:rPr>
              <w:t> </w:t>
            </w:r>
            <w:r w:rsidR="00374A21" w:rsidRPr="000211AF">
              <w:rPr>
                <w:rFonts w:ascii="Calibri" w:hAnsi="Calibri"/>
                <w:sz w:val="20"/>
                <w:szCs w:val="20"/>
              </w:rPr>
              <w:fldChar w:fldCharType="end"/>
            </w:r>
            <w:bookmarkEnd w:id="1"/>
          </w:p>
        </w:tc>
      </w:tr>
      <w:tr w:rsidR="00337016" w14:paraId="46476EE3" w14:textId="77777777" w:rsidTr="00337016">
        <w:trPr>
          <w:trHeight w:val="463"/>
        </w:trPr>
        <w:tc>
          <w:tcPr>
            <w:tcW w:w="1350" w:type="dxa"/>
            <w:vAlign w:val="center"/>
          </w:tcPr>
          <w:p w14:paraId="46476EE1" w14:textId="77777777" w:rsidR="00337016" w:rsidRPr="00337016" w:rsidRDefault="00337016" w:rsidP="00337016">
            <w:pPr>
              <w:ind w:left="-90" w:right="-126"/>
              <w:rPr>
                <w:rFonts w:ascii="Calibri" w:hAnsi="Calibri"/>
                <w:b/>
                <w:sz w:val="20"/>
                <w:szCs w:val="20"/>
              </w:rPr>
            </w:pPr>
            <w:r w:rsidRPr="00337016">
              <w:rPr>
                <w:rFonts w:ascii="Calibri" w:hAnsi="Calibri"/>
                <w:b/>
                <w:sz w:val="20"/>
                <w:szCs w:val="20"/>
              </w:rPr>
              <w:t>Staff Name:</w:t>
            </w:r>
          </w:p>
        </w:tc>
        <w:tc>
          <w:tcPr>
            <w:tcW w:w="8910" w:type="dxa"/>
            <w:gridSpan w:val="2"/>
            <w:vAlign w:val="center"/>
          </w:tcPr>
          <w:p w14:paraId="46476EE2" w14:textId="670B36F3" w:rsidR="00337016" w:rsidRPr="000211AF" w:rsidRDefault="00374A21" w:rsidP="00337016">
            <w:pPr>
              <w:ind w:left="-90" w:right="-126"/>
              <w:rPr>
                <w:rFonts w:ascii="Calibri" w:hAnsi="Calibri"/>
                <w:sz w:val="20"/>
                <w:szCs w:val="20"/>
              </w:rPr>
            </w:pPr>
            <w:r>
              <w:rPr>
                <w:rFonts w:ascii="Calibri" w:hAnsi="Calibri"/>
                <w:b/>
                <w:sz w:val="20"/>
                <w:szCs w:val="20"/>
              </w:rPr>
              <w:t xml:space="preserve"> </w:t>
            </w:r>
            <w:r w:rsidRPr="000211AF">
              <w:rPr>
                <w:rFonts w:ascii="Calibri" w:hAnsi="Calibri"/>
                <w:sz w:val="20"/>
                <w:szCs w:val="20"/>
              </w:rPr>
              <w:fldChar w:fldCharType="begin">
                <w:ffData>
                  <w:name w:val="Text3"/>
                  <w:enabled/>
                  <w:calcOnExit w:val="0"/>
                  <w:textInput>
                    <w:maxLength w:val="40"/>
                  </w:textInput>
                </w:ffData>
              </w:fldChar>
            </w:r>
            <w:bookmarkStart w:id="2" w:name="Text3"/>
            <w:r w:rsidRPr="000211AF">
              <w:rPr>
                <w:rFonts w:ascii="Calibri" w:hAnsi="Calibri"/>
                <w:sz w:val="20"/>
                <w:szCs w:val="20"/>
              </w:rPr>
              <w:instrText xml:space="preserve"> FORMTEXT </w:instrText>
            </w:r>
            <w:r w:rsidRPr="000211AF">
              <w:rPr>
                <w:rFonts w:ascii="Calibri" w:hAnsi="Calibri"/>
                <w:sz w:val="20"/>
                <w:szCs w:val="20"/>
              </w:rPr>
            </w:r>
            <w:r w:rsidRPr="000211AF">
              <w:rPr>
                <w:rFonts w:ascii="Calibri" w:hAnsi="Calibri"/>
                <w:sz w:val="20"/>
                <w:szCs w:val="20"/>
              </w:rPr>
              <w:fldChar w:fldCharType="separate"/>
            </w:r>
            <w:r w:rsidRPr="000211AF">
              <w:rPr>
                <w:rFonts w:ascii="Calibri" w:hAnsi="Calibri"/>
                <w:noProof/>
                <w:sz w:val="20"/>
                <w:szCs w:val="20"/>
              </w:rPr>
              <w:t> </w:t>
            </w:r>
            <w:r w:rsidRPr="000211AF">
              <w:rPr>
                <w:rFonts w:ascii="Calibri" w:hAnsi="Calibri"/>
                <w:noProof/>
                <w:sz w:val="20"/>
                <w:szCs w:val="20"/>
              </w:rPr>
              <w:t> </w:t>
            </w:r>
            <w:r w:rsidRPr="000211AF">
              <w:rPr>
                <w:rFonts w:ascii="Calibri" w:hAnsi="Calibri"/>
                <w:noProof/>
                <w:sz w:val="20"/>
                <w:szCs w:val="20"/>
              </w:rPr>
              <w:t> </w:t>
            </w:r>
            <w:r w:rsidRPr="000211AF">
              <w:rPr>
                <w:rFonts w:ascii="Calibri" w:hAnsi="Calibri"/>
                <w:noProof/>
                <w:sz w:val="20"/>
                <w:szCs w:val="20"/>
              </w:rPr>
              <w:t> </w:t>
            </w:r>
            <w:r w:rsidRPr="000211AF">
              <w:rPr>
                <w:rFonts w:ascii="Calibri" w:hAnsi="Calibri"/>
                <w:noProof/>
                <w:sz w:val="20"/>
                <w:szCs w:val="20"/>
              </w:rPr>
              <w:t> </w:t>
            </w:r>
            <w:r w:rsidRPr="000211AF">
              <w:rPr>
                <w:rFonts w:ascii="Calibri" w:hAnsi="Calibri"/>
                <w:sz w:val="20"/>
                <w:szCs w:val="20"/>
              </w:rPr>
              <w:fldChar w:fldCharType="end"/>
            </w:r>
            <w:bookmarkEnd w:id="2"/>
          </w:p>
        </w:tc>
      </w:tr>
    </w:tbl>
    <w:p w14:paraId="46476EE4" w14:textId="77777777" w:rsidR="00007939" w:rsidRPr="00337016" w:rsidRDefault="00007939" w:rsidP="00B80E30">
      <w:pPr>
        <w:jc w:val="both"/>
        <w:rPr>
          <w:rFonts w:asciiTheme="minorHAnsi" w:hAnsiTheme="minorHAnsi" w:cs="Arial"/>
          <w:b/>
          <w:sz w:val="18"/>
          <w:szCs w:val="18"/>
        </w:rPr>
      </w:pPr>
    </w:p>
    <w:p w14:paraId="46476EE5" w14:textId="77777777" w:rsidR="00B80E30" w:rsidRPr="00337016" w:rsidRDefault="00B80E30" w:rsidP="00B80E30">
      <w:pPr>
        <w:jc w:val="both"/>
        <w:rPr>
          <w:rFonts w:asciiTheme="minorHAnsi" w:hAnsiTheme="minorHAnsi" w:cs="Arial"/>
          <w:b/>
          <w:sz w:val="20"/>
          <w:szCs w:val="20"/>
        </w:rPr>
      </w:pPr>
      <w:r w:rsidRPr="00337016">
        <w:rPr>
          <w:rFonts w:asciiTheme="minorHAnsi" w:hAnsiTheme="minorHAnsi" w:cs="Arial"/>
          <w:b/>
          <w:sz w:val="20"/>
          <w:szCs w:val="20"/>
        </w:rPr>
        <w:t>The United States Housing Act of 1937, as amended, authorizes special considerations in Federally Funded Housing to a person who is permanently disabled.</w:t>
      </w:r>
    </w:p>
    <w:p w14:paraId="46476EE6" w14:textId="77777777" w:rsidR="00B80E30" w:rsidRPr="00337016" w:rsidRDefault="00B80E30" w:rsidP="00B80E30">
      <w:pPr>
        <w:jc w:val="both"/>
        <w:rPr>
          <w:rFonts w:asciiTheme="minorHAnsi" w:hAnsiTheme="minorHAnsi" w:cs="Arial"/>
          <w:b/>
          <w:sz w:val="20"/>
          <w:szCs w:val="20"/>
        </w:rPr>
      </w:pPr>
    </w:p>
    <w:p w14:paraId="46476EE7" w14:textId="77777777" w:rsidR="00B80E30" w:rsidRPr="00337016" w:rsidRDefault="00B80E30" w:rsidP="00B80E30">
      <w:pPr>
        <w:jc w:val="both"/>
        <w:rPr>
          <w:rFonts w:asciiTheme="minorHAnsi" w:hAnsiTheme="minorHAnsi" w:cs="Arial"/>
          <w:b/>
          <w:sz w:val="22"/>
          <w:szCs w:val="20"/>
          <w:u w:val="single"/>
        </w:rPr>
      </w:pPr>
      <w:r w:rsidRPr="00337016">
        <w:rPr>
          <w:rFonts w:asciiTheme="minorHAnsi" w:hAnsiTheme="minorHAnsi" w:cs="Arial"/>
          <w:b/>
          <w:sz w:val="22"/>
          <w:szCs w:val="20"/>
          <w:u w:val="single"/>
        </w:rPr>
        <w:t xml:space="preserve">Definition of “Permanently Disabled” </w:t>
      </w:r>
    </w:p>
    <w:p w14:paraId="46476EE8" w14:textId="77777777"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be unable to engage in any substantial gainful activity by reason of any medically determined physical or mental impairment which can be expected to last for a continuous period of not less than twelve (12) months; or</w:t>
      </w:r>
    </w:p>
    <w:p w14:paraId="46476EE9" w14:textId="77777777"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in the case of an individual who is 55 years of age and is blind, be unable by reason of blindness to engage in substantial gainful activity requiring skills or abilities comparable to those of any gainful activity in which he has previously engaged with some regularity and over a substantial period of time; or</w:t>
      </w:r>
    </w:p>
    <w:p w14:paraId="46476EEA" w14:textId="77777777"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be a disabled person which is defined as a person having a physical or mental impairment which</w:t>
      </w:r>
    </w:p>
    <w:p w14:paraId="46476EEB" w14:textId="77777777"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is expected to be of a continuous and indefinite duration; and</w:t>
      </w:r>
    </w:p>
    <w:p w14:paraId="46476EEC" w14:textId="77777777"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substantially impedes the ability to live independently, and</w:t>
      </w:r>
    </w:p>
    <w:p w14:paraId="46476EED" w14:textId="77777777"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is of such a nature that such ability could be improved by more suitable housing conditions; and</w:t>
      </w:r>
    </w:p>
    <w:p w14:paraId="46476EEE" w14:textId="77777777"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 xml:space="preserve">is of a physical, mental or emotional impairment, including impairment caused by alcohol or drug abuse, post-traumatic stress disorder, or brain injury; or </w:t>
      </w:r>
    </w:p>
    <w:p w14:paraId="46476EEF" w14:textId="77777777"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be developmentally disabled which means a severe, chronic disability of a person which</w:t>
      </w:r>
    </w:p>
    <w:p w14:paraId="46476EF0" w14:textId="77777777"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is attributable to a mental or physical impairment or combination of mental and physical impairments; and</w:t>
      </w:r>
    </w:p>
    <w:p w14:paraId="46476EF1" w14:textId="77777777"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is manifested before a person is twenty-two; and</w:t>
      </w:r>
    </w:p>
    <w:p w14:paraId="46476EF2" w14:textId="77777777"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is likely to continue indefinitely; and</w:t>
      </w:r>
    </w:p>
    <w:p w14:paraId="46476EF3" w14:textId="77777777"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results in substantial functional limitation in three or more of the following areas of major life activity: self-care, reception and Version: expressive language, learning, mobility, self-direction, capacity for independent living, and economic self-sufficiency, and reflects the person’s need for a combination and sequence of special inter-disciplinary, or generic care, treatment, or other services which are life-long or of extended duration and are individually planned and coordinated.</w:t>
      </w:r>
    </w:p>
    <w:p w14:paraId="46476EF4" w14:textId="77777777" w:rsidR="00B80E30" w:rsidRPr="00337016" w:rsidRDefault="00B80E30" w:rsidP="00B80E30">
      <w:pPr>
        <w:ind w:left="1350" w:hanging="270"/>
        <w:jc w:val="both"/>
        <w:rPr>
          <w:rFonts w:asciiTheme="minorHAnsi" w:hAnsiTheme="minorHAnsi" w:cs="Arial"/>
          <w:i/>
          <w:sz w:val="20"/>
          <w:szCs w:val="20"/>
        </w:rPr>
      </w:pPr>
      <w:r w:rsidRPr="00337016">
        <w:rPr>
          <w:rFonts w:asciiTheme="minorHAnsi" w:hAnsiTheme="minorHAnsi" w:cs="Arial"/>
          <w:i/>
          <w:sz w:val="20"/>
          <w:szCs w:val="20"/>
        </w:rPr>
        <w:t>(a) An individual may be considered to have a developmental disability without meeting three or more of the criteria listed previously, if: individual is 9 years old or younger; and has a substantial developmental delay or specific congenital or acquired condition; and without services and supports has a high probability of meeting those criteria later in life; or</w:t>
      </w:r>
    </w:p>
    <w:p w14:paraId="46476EF5" w14:textId="77777777" w:rsidR="00B80E30" w:rsidRPr="00337016" w:rsidRDefault="00B80E30" w:rsidP="00B80E30">
      <w:pPr>
        <w:ind w:left="360"/>
        <w:jc w:val="both"/>
        <w:rPr>
          <w:rFonts w:asciiTheme="minorHAnsi" w:hAnsiTheme="minorHAnsi" w:cs="Arial"/>
          <w:i/>
          <w:sz w:val="20"/>
          <w:szCs w:val="20"/>
        </w:rPr>
      </w:pPr>
      <w:r w:rsidRPr="00337016">
        <w:rPr>
          <w:rFonts w:asciiTheme="minorHAnsi" w:hAnsiTheme="minorHAnsi" w:cs="Arial"/>
          <w:i/>
          <w:sz w:val="20"/>
          <w:szCs w:val="20"/>
        </w:rPr>
        <w:t>e)</w:t>
      </w:r>
      <w:r w:rsidRPr="00337016">
        <w:rPr>
          <w:rFonts w:asciiTheme="minorHAnsi" w:hAnsiTheme="minorHAnsi" w:cs="Arial"/>
          <w:i/>
          <w:sz w:val="20"/>
          <w:szCs w:val="20"/>
        </w:rPr>
        <w:tab/>
        <w:t>be a person diagnosed with HIV/AIDS which</w:t>
      </w:r>
    </w:p>
    <w:p w14:paraId="46476EF6" w14:textId="77777777" w:rsidR="00B80E30" w:rsidRPr="00337016" w:rsidRDefault="00B80E30" w:rsidP="00B80E30">
      <w:pPr>
        <w:ind w:left="360"/>
        <w:jc w:val="both"/>
        <w:rPr>
          <w:rFonts w:asciiTheme="minorHAnsi" w:hAnsiTheme="minorHAnsi" w:cs="Arial"/>
          <w:i/>
          <w:sz w:val="20"/>
          <w:szCs w:val="20"/>
        </w:rPr>
      </w:pPr>
      <w:r w:rsidRPr="00337016">
        <w:rPr>
          <w:rFonts w:asciiTheme="minorHAnsi" w:hAnsiTheme="minorHAnsi" w:cs="Arial"/>
          <w:i/>
          <w:sz w:val="20"/>
          <w:szCs w:val="20"/>
        </w:rPr>
        <w:tab/>
        <w:t>1)  includes the disease of acquired immunodeficiency syndrome (AIDS) or any condition arising from the</w:t>
      </w:r>
      <w:r w:rsidRPr="00337016">
        <w:rPr>
          <w:rFonts w:asciiTheme="minorHAnsi" w:hAnsiTheme="minorHAnsi" w:cs="Arial"/>
          <w:i/>
          <w:sz w:val="20"/>
          <w:szCs w:val="20"/>
        </w:rPr>
        <w:br/>
        <w:t xml:space="preserve">              etiologic agent for acquired immunodeficiency syndrome, including infection with the</w:t>
      </w:r>
      <w:r w:rsidRPr="00337016">
        <w:rPr>
          <w:rFonts w:asciiTheme="minorHAnsi" w:hAnsiTheme="minorHAnsi" w:cs="Arial"/>
          <w:i/>
          <w:sz w:val="20"/>
          <w:szCs w:val="20"/>
        </w:rPr>
        <w:br/>
        <w:t xml:space="preserve">              human </w:t>
      </w:r>
      <w:r w:rsidR="007B45AD" w:rsidRPr="00337016">
        <w:rPr>
          <w:rFonts w:asciiTheme="minorHAnsi" w:hAnsiTheme="minorHAnsi" w:cs="Arial"/>
          <w:i/>
          <w:sz w:val="20"/>
          <w:szCs w:val="20"/>
        </w:rPr>
        <w:t>immunodeficiency</w:t>
      </w:r>
      <w:r w:rsidRPr="00337016">
        <w:rPr>
          <w:rFonts w:asciiTheme="minorHAnsi" w:hAnsiTheme="minorHAnsi" w:cs="Arial"/>
          <w:i/>
          <w:sz w:val="20"/>
          <w:szCs w:val="20"/>
        </w:rPr>
        <w:t xml:space="preserve"> virus (HIV).</w:t>
      </w:r>
    </w:p>
    <w:p w14:paraId="46476EF7" w14:textId="77777777" w:rsidR="00B80E30" w:rsidRPr="00337016" w:rsidRDefault="00B80E30" w:rsidP="00B80E30">
      <w:pPr>
        <w:ind w:left="360"/>
        <w:jc w:val="both"/>
        <w:rPr>
          <w:rFonts w:asciiTheme="minorHAnsi" w:hAnsiTheme="minorHAnsi" w:cs="Arial"/>
          <w:sz w:val="20"/>
          <w:szCs w:val="20"/>
        </w:rPr>
      </w:pPr>
    </w:p>
    <w:p w14:paraId="46476EF8" w14:textId="77777777" w:rsidR="00B80E30" w:rsidRDefault="00B80E30" w:rsidP="00B80E30">
      <w:pPr>
        <w:jc w:val="both"/>
        <w:rPr>
          <w:rFonts w:asciiTheme="minorHAnsi" w:hAnsiTheme="minorHAnsi" w:cs="Arial"/>
          <w:b/>
          <w:sz w:val="22"/>
          <w:szCs w:val="20"/>
          <w:u w:val="single"/>
        </w:rPr>
      </w:pPr>
      <w:r w:rsidRPr="00337016">
        <w:rPr>
          <w:rFonts w:asciiTheme="minorHAnsi" w:hAnsiTheme="minorHAnsi" w:cs="Arial"/>
          <w:b/>
          <w:sz w:val="22"/>
          <w:szCs w:val="20"/>
          <w:u w:val="single"/>
        </w:rPr>
        <w:t>Criteria for Reasonable Accommodation</w:t>
      </w:r>
    </w:p>
    <w:p w14:paraId="46476EF9" w14:textId="77777777" w:rsidR="00337016" w:rsidRPr="00337016" w:rsidRDefault="00337016" w:rsidP="00B80E30">
      <w:pPr>
        <w:jc w:val="both"/>
        <w:rPr>
          <w:rFonts w:asciiTheme="minorHAnsi" w:hAnsiTheme="minorHAnsi" w:cs="Arial"/>
          <w:b/>
          <w:sz w:val="8"/>
          <w:szCs w:val="20"/>
          <w:u w:val="single"/>
        </w:rPr>
      </w:pPr>
    </w:p>
    <w:p w14:paraId="46476EFA" w14:textId="77777777" w:rsidR="00B80E30" w:rsidRPr="00337016" w:rsidRDefault="00B80E30" w:rsidP="00337016">
      <w:pPr>
        <w:jc w:val="center"/>
        <w:rPr>
          <w:rFonts w:asciiTheme="minorHAnsi" w:hAnsiTheme="minorHAnsi" w:cs="Arial"/>
          <w:b/>
          <w:sz w:val="20"/>
          <w:szCs w:val="20"/>
        </w:rPr>
      </w:pPr>
      <w:r w:rsidRPr="00337016">
        <w:rPr>
          <w:rFonts w:asciiTheme="minorHAnsi" w:hAnsiTheme="minorHAnsi" w:cs="Arial"/>
          <w:b/>
          <w:sz w:val="20"/>
          <w:szCs w:val="20"/>
        </w:rPr>
        <w:t>Americans with Disability Act (ADA) definition:</w:t>
      </w:r>
    </w:p>
    <w:p w14:paraId="46476EFB" w14:textId="77777777" w:rsidR="00B80E30" w:rsidRPr="00337016" w:rsidRDefault="00B80E30" w:rsidP="00B80E30">
      <w:pPr>
        <w:jc w:val="both"/>
        <w:rPr>
          <w:rFonts w:asciiTheme="minorHAnsi" w:hAnsiTheme="minorHAnsi" w:cs="Arial"/>
          <w:i/>
          <w:sz w:val="20"/>
          <w:szCs w:val="20"/>
        </w:rPr>
      </w:pPr>
      <w:r w:rsidRPr="00337016">
        <w:rPr>
          <w:rFonts w:asciiTheme="minorHAnsi" w:hAnsiTheme="minorHAnsi" w:cs="Arial"/>
          <w:i/>
          <w:sz w:val="20"/>
          <w:szCs w:val="20"/>
        </w:rPr>
        <w:t>Having a physical or mental impairment that substantially limits one or more of the major life activities of an individual; a record of such impairment; or being regarded has having such impairment.</w:t>
      </w:r>
    </w:p>
    <w:p w14:paraId="46476EFC" w14:textId="77777777" w:rsidR="00B80E30" w:rsidRPr="00337016" w:rsidRDefault="00B80E30" w:rsidP="00B80E30">
      <w:pPr>
        <w:jc w:val="both"/>
        <w:rPr>
          <w:rFonts w:asciiTheme="minorHAnsi" w:hAnsiTheme="minorHAnsi" w:cs="Arial"/>
          <w:sz w:val="20"/>
          <w:szCs w:val="20"/>
        </w:rPr>
      </w:pPr>
    </w:p>
    <w:p w14:paraId="46476EFD" w14:textId="77777777" w:rsidR="00B80E30" w:rsidRPr="00337016" w:rsidRDefault="00B80E30" w:rsidP="00B80E30">
      <w:pPr>
        <w:jc w:val="both"/>
        <w:rPr>
          <w:rFonts w:asciiTheme="minorHAnsi" w:hAnsiTheme="minorHAnsi" w:cs="Arial"/>
          <w:sz w:val="20"/>
          <w:szCs w:val="20"/>
        </w:rPr>
      </w:pPr>
      <w:r w:rsidRPr="00337016">
        <w:rPr>
          <w:rFonts w:asciiTheme="minorHAnsi" w:hAnsiTheme="minorHAnsi" w:cs="Arial"/>
          <w:sz w:val="20"/>
          <w:szCs w:val="20"/>
        </w:rPr>
        <w:t xml:space="preserve">In order to determine eligibility for a program funded under the 1937 Housing Act, the </w:t>
      </w:r>
      <w:r w:rsidR="00174DFC" w:rsidRPr="00337016">
        <w:rPr>
          <w:rFonts w:asciiTheme="minorHAnsi" w:hAnsiTheme="minorHAnsi" w:cs="Arial"/>
          <w:sz w:val="20"/>
          <w:szCs w:val="20"/>
        </w:rPr>
        <w:t xml:space="preserve">City </w:t>
      </w:r>
      <w:r w:rsidRPr="00337016">
        <w:rPr>
          <w:rFonts w:asciiTheme="minorHAnsi" w:hAnsiTheme="minorHAnsi" w:cs="Arial"/>
          <w:sz w:val="20"/>
          <w:szCs w:val="20"/>
        </w:rPr>
        <w:t>must verify the family’s disability. Attached is a release and authorization signed by the applicant/participant authorizing</w:t>
      </w:r>
      <w:r w:rsidR="00E37B25" w:rsidRPr="00337016">
        <w:rPr>
          <w:rFonts w:asciiTheme="minorHAnsi" w:hAnsiTheme="minorHAnsi" w:cs="Arial"/>
          <w:sz w:val="20"/>
          <w:szCs w:val="20"/>
        </w:rPr>
        <w:t xml:space="preserve"> THE City</w:t>
      </w:r>
      <w:r w:rsidRPr="00337016">
        <w:rPr>
          <w:rFonts w:asciiTheme="minorHAnsi" w:hAnsiTheme="minorHAnsi" w:cs="Arial"/>
          <w:sz w:val="20"/>
          <w:szCs w:val="20"/>
        </w:rPr>
        <w:t xml:space="preserve"> to obtain the requested information.  This information will be held in confidence for use only in determining eligibility and/or continued participation in a housing assistance program. We ask for your cooperation in returning this completed form in the enclosed self-addressed envelope within ten business days so we may complete eligibility determination.</w:t>
      </w:r>
    </w:p>
    <w:p w14:paraId="46476EFE" w14:textId="77777777" w:rsidR="00B80E30" w:rsidRPr="00337016" w:rsidRDefault="00B80E30" w:rsidP="00B8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b/>
          <w:sz w:val="20"/>
          <w:szCs w:val="20"/>
        </w:rPr>
      </w:pPr>
    </w:p>
    <w:p w14:paraId="46476EFF" w14:textId="77777777" w:rsidR="00B80E30" w:rsidRPr="00337016" w:rsidRDefault="00B80E30" w:rsidP="00B80E30">
      <w:pPr>
        <w:ind w:left="360" w:hanging="360"/>
        <w:rPr>
          <w:rFonts w:asciiTheme="minorHAnsi" w:hAnsiTheme="minorHAnsi" w:cs="Arial"/>
          <w:b/>
          <w:sz w:val="20"/>
          <w:szCs w:val="20"/>
        </w:rPr>
      </w:pPr>
      <w:r w:rsidRPr="00337016">
        <w:rPr>
          <w:rFonts w:asciiTheme="minorHAnsi" w:hAnsiTheme="minorHAnsi" w:cs="Arial"/>
          <w:b/>
          <w:sz w:val="20"/>
          <w:szCs w:val="20"/>
        </w:rPr>
        <w:lastRenderedPageBreak/>
        <w:t>Documentation required:</w:t>
      </w:r>
    </w:p>
    <w:p w14:paraId="46476F00"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Written 3</w:t>
      </w:r>
      <w:r w:rsidRPr="00337016">
        <w:rPr>
          <w:rFonts w:asciiTheme="minorHAnsi" w:hAnsiTheme="minorHAnsi" w:cs="Arial"/>
          <w:sz w:val="20"/>
          <w:szCs w:val="20"/>
          <w:vertAlign w:val="superscript"/>
        </w:rPr>
        <w:t>rd</w:t>
      </w:r>
      <w:r w:rsidRPr="00337016">
        <w:rPr>
          <w:rFonts w:asciiTheme="minorHAnsi" w:hAnsiTheme="minorHAnsi" w:cs="Arial"/>
          <w:sz w:val="20"/>
          <w:szCs w:val="20"/>
        </w:rPr>
        <w:t xml:space="preserve"> Party Verification</w:t>
      </w:r>
    </w:p>
    <w:p w14:paraId="46476F01"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655E8B"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00655E8B" w:rsidRPr="00337016">
        <w:rPr>
          <w:rFonts w:asciiTheme="minorHAnsi" w:hAnsiTheme="minorHAnsi" w:cs="Arial"/>
          <w:sz w:val="20"/>
          <w:szCs w:val="20"/>
        </w:rPr>
        <w:fldChar w:fldCharType="end"/>
      </w:r>
      <w:r w:rsidRPr="00337016">
        <w:rPr>
          <w:rFonts w:asciiTheme="minorHAnsi" w:hAnsiTheme="minorHAnsi" w:cs="Arial"/>
          <w:sz w:val="20"/>
          <w:szCs w:val="20"/>
        </w:rPr>
        <w:t xml:space="preserve"> State licensed professional</w:t>
      </w:r>
    </w:p>
    <w:p w14:paraId="46476F02"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655E8B"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00655E8B" w:rsidRPr="00337016">
        <w:rPr>
          <w:rFonts w:asciiTheme="minorHAnsi" w:hAnsiTheme="minorHAnsi" w:cs="Arial"/>
          <w:sz w:val="20"/>
          <w:szCs w:val="20"/>
        </w:rPr>
        <w:fldChar w:fldCharType="end"/>
      </w:r>
      <w:r w:rsidRPr="00337016">
        <w:rPr>
          <w:rFonts w:asciiTheme="minorHAnsi" w:hAnsiTheme="minorHAnsi" w:cs="Arial"/>
          <w:sz w:val="20"/>
          <w:szCs w:val="20"/>
        </w:rPr>
        <w:t xml:space="preserve"> Social Security Administration</w:t>
      </w:r>
    </w:p>
    <w:p w14:paraId="46476F03"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655E8B"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00655E8B" w:rsidRPr="00337016">
        <w:rPr>
          <w:rFonts w:asciiTheme="minorHAnsi" w:hAnsiTheme="minorHAnsi" w:cs="Arial"/>
          <w:sz w:val="20"/>
          <w:szCs w:val="20"/>
        </w:rPr>
        <w:fldChar w:fldCharType="end"/>
      </w:r>
      <w:r w:rsidRPr="00337016">
        <w:rPr>
          <w:rFonts w:asciiTheme="minorHAnsi" w:hAnsiTheme="minorHAnsi" w:cs="Arial"/>
          <w:sz w:val="20"/>
          <w:szCs w:val="20"/>
        </w:rPr>
        <w:t xml:space="preserve"> Receipt of disability of check</w:t>
      </w:r>
    </w:p>
    <w:p w14:paraId="46476F04" w14:textId="77777777" w:rsidR="00B80E30" w:rsidRPr="00337016" w:rsidRDefault="00B503F4" w:rsidP="00B503F4">
      <w:pPr>
        <w:tabs>
          <w:tab w:val="left" w:pos="9255"/>
        </w:tabs>
        <w:ind w:left="360" w:hanging="360"/>
        <w:rPr>
          <w:rFonts w:asciiTheme="minorHAnsi" w:hAnsiTheme="minorHAnsi" w:cs="Arial"/>
          <w:sz w:val="20"/>
          <w:szCs w:val="20"/>
        </w:rPr>
      </w:pPr>
      <w:r w:rsidRPr="00337016">
        <w:rPr>
          <w:rFonts w:asciiTheme="minorHAnsi" w:hAnsiTheme="minorHAnsi" w:cs="Arial"/>
          <w:sz w:val="20"/>
          <w:szCs w:val="20"/>
        </w:rPr>
        <w:tab/>
      </w:r>
      <w:r w:rsidRPr="00337016">
        <w:rPr>
          <w:rFonts w:asciiTheme="minorHAnsi" w:hAnsiTheme="minorHAnsi" w:cs="Arial"/>
          <w:sz w:val="20"/>
          <w:szCs w:val="20"/>
        </w:rPr>
        <w:tab/>
      </w:r>
    </w:p>
    <w:p w14:paraId="46476F05"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Intake staff observation</w:t>
      </w:r>
    </w:p>
    <w:p w14:paraId="46476F06"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655E8B"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00655E8B" w:rsidRPr="00337016">
        <w:rPr>
          <w:rFonts w:asciiTheme="minorHAnsi" w:hAnsiTheme="minorHAnsi" w:cs="Arial"/>
          <w:sz w:val="20"/>
          <w:szCs w:val="20"/>
        </w:rPr>
        <w:fldChar w:fldCharType="end"/>
      </w:r>
      <w:r w:rsidRPr="00337016">
        <w:rPr>
          <w:rFonts w:asciiTheme="minorHAnsi" w:hAnsiTheme="minorHAnsi" w:cs="Arial"/>
          <w:sz w:val="20"/>
          <w:szCs w:val="20"/>
        </w:rPr>
        <w:t xml:space="preserve"> Applicable </w:t>
      </w:r>
      <w:r w:rsidRPr="00337016">
        <w:rPr>
          <w:rFonts w:asciiTheme="minorHAnsi" w:hAnsiTheme="minorHAnsi" w:cs="Arial"/>
          <w:b/>
          <w:sz w:val="20"/>
          <w:szCs w:val="20"/>
        </w:rPr>
        <w:t>only</w:t>
      </w:r>
      <w:r w:rsidRPr="00337016">
        <w:rPr>
          <w:rFonts w:asciiTheme="minorHAnsi" w:hAnsiTheme="minorHAnsi" w:cs="Arial"/>
          <w:sz w:val="20"/>
          <w:szCs w:val="20"/>
        </w:rPr>
        <w:t xml:space="preserve"> in the absence of written 3</w:t>
      </w:r>
      <w:r w:rsidRPr="00337016">
        <w:rPr>
          <w:rFonts w:asciiTheme="minorHAnsi" w:hAnsiTheme="minorHAnsi" w:cs="Arial"/>
          <w:sz w:val="20"/>
          <w:szCs w:val="20"/>
          <w:vertAlign w:val="superscript"/>
        </w:rPr>
        <w:t>rd</w:t>
      </w:r>
      <w:r w:rsidRPr="00337016">
        <w:rPr>
          <w:rFonts w:asciiTheme="minorHAnsi" w:hAnsiTheme="minorHAnsi" w:cs="Arial"/>
          <w:sz w:val="20"/>
          <w:szCs w:val="20"/>
        </w:rPr>
        <w:t xml:space="preserve"> party verification</w:t>
      </w:r>
      <w:r w:rsidRPr="00337016">
        <w:rPr>
          <w:rFonts w:asciiTheme="minorHAnsi" w:hAnsiTheme="minorHAnsi" w:cs="Arial"/>
          <w:sz w:val="20"/>
          <w:szCs w:val="20"/>
        </w:rPr>
        <w:tab/>
      </w:r>
    </w:p>
    <w:p w14:paraId="46476F07" w14:textId="77777777"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655E8B"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00655E8B" w:rsidRPr="00337016">
        <w:rPr>
          <w:rFonts w:asciiTheme="minorHAnsi" w:hAnsiTheme="minorHAnsi" w:cs="Arial"/>
          <w:sz w:val="20"/>
          <w:szCs w:val="20"/>
        </w:rPr>
        <w:fldChar w:fldCharType="end"/>
      </w:r>
      <w:r w:rsidRPr="00337016">
        <w:rPr>
          <w:rFonts w:asciiTheme="minorHAnsi" w:hAnsiTheme="minorHAnsi" w:cs="Arial"/>
          <w:sz w:val="20"/>
          <w:szCs w:val="20"/>
        </w:rPr>
        <w:t xml:space="preserve"> Must be confirmed and accompanied by written 3</w:t>
      </w:r>
      <w:r w:rsidRPr="00337016">
        <w:rPr>
          <w:rFonts w:asciiTheme="minorHAnsi" w:hAnsiTheme="minorHAnsi" w:cs="Arial"/>
          <w:sz w:val="20"/>
          <w:szCs w:val="20"/>
          <w:vertAlign w:val="superscript"/>
        </w:rPr>
        <w:t>rd</w:t>
      </w:r>
      <w:r w:rsidRPr="00337016">
        <w:rPr>
          <w:rFonts w:asciiTheme="minorHAnsi" w:hAnsiTheme="minorHAnsi" w:cs="Arial"/>
          <w:sz w:val="20"/>
          <w:szCs w:val="20"/>
        </w:rPr>
        <w:t xml:space="preserve"> party verification no later than 45 days</w:t>
      </w:r>
    </w:p>
    <w:p w14:paraId="46476F08" w14:textId="77777777" w:rsidR="00B80E30" w:rsidRPr="00337016" w:rsidRDefault="00B80E30" w:rsidP="00B80E30">
      <w:pPr>
        <w:ind w:left="360" w:hanging="360"/>
        <w:rPr>
          <w:rFonts w:asciiTheme="minorHAnsi" w:hAnsiTheme="minorHAnsi" w:cs="Arial"/>
          <w:sz w:val="20"/>
          <w:szCs w:val="20"/>
        </w:rPr>
      </w:pPr>
    </w:p>
    <w:p w14:paraId="46476F09" w14:textId="77777777" w:rsidR="00007939" w:rsidRPr="00337016" w:rsidRDefault="00B80E30" w:rsidP="00007939">
      <w:pPr>
        <w:ind w:left="360" w:hanging="360"/>
        <w:rPr>
          <w:rFonts w:asciiTheme="minorHAnsi" w:hAnsiTheme="minorHAnsi" w:cs="Arial"/>
          <w:b/>
          <w:i/>
          <w:sz w:val="20"/>
          <w:szCs w:val="20"/>
        </w:rPr>
      </w:pPr>
      <w:r w:rsidRPr="00337016">
        <w:rPr>
          <w:rFonts w:asciiTheme="minorHAnsi" w:hAnsiTheme="minorHAnsi" w:cs="Arial"/>
          <w:i/>
          <w:sz w:val="20"/>
          <w:szCs w:val="20"/>
        </w:rPr>
        <w:t>Oral-third party and self-certification are not appropriate.</w:t>
      </w:r>
    </w:p>
    <w:p w14:paraId="46476F0A" w14:textId="77777777" w:rsidR="00337016" w:rsidRDefault="00337016" w:rsidP="00007939">
      <w:pPr>
        <w:ind w:left="360" w:hanging="360"/>
        <w:jc w:val="center"/>
        <w:rPr>
          <w:rFonts w:asciiTheme="minorHAnsi" w:hAnsiTheme="minorHAnsi" w:cs="Arial"/>
          <w:b/>
          <w:sz w:val="20"/>
          <w:szCs w:val="20"/>
        </w:rPr>
      </w:pPr>
    </w:p>
    <w:p w14:paraId="46476F0B" w14:textId="77777777" w:rsidR="00337016" w:rsidRPr="00337016" w:rsidRDefault="00337016" w:rsidP="00007939">
      <w:pPr>
        <w:ind w:left="360" w:hanging="360"/>
        <w:jc w:val="center"/>
        <w:rPr>
          <w:rFonts w:asciiTheme="minorHAnsi" w:hAnsiTheme="minorHAnsi" w:cs="Arial"/>
          <w:b/>
          <w:sz w:val="8"/>
          <w:szCs w:val="20"/>
        </w:rPr>
      </w:pPr>
    </w:p>
    <w:p w14:paraId="46476F0C" w14:textId="77777777" w:rsidR="00B80E30" w:rsidRPr="00337016" w:rsidRDefault="00337016" w:rsidP="00337016">
      <w:pPr>
        <w:ind w:left="360" w:hanging="360"/>
        <w:rPr>
          <w:rFonts w:asciiTheme="minorHAnsi" w:hAnsiTheme="minorHAnsi" w:cs="Arial"/>
          <w:b/>
          <w:i/>
          <w:szCs w:val="20"/>
        </w:rPr>
      </w:pPr>
      <w:r>
        <w:rPr>
          <w:rFonts w:asciiTheme="minorHAnsi" w:hAnsiTheme="minorHAnsi" w:cs="Arial"/>
          <w:b/>
          <w:szCs w:val="20"/>
        </w:rPr>
        <w:t>Verification of Disability</w:t>
      </w:r>
    </w:p>
    <w:p w14:paraId="46476F0D" w14:textId="77777777" w:rsidR="00B80E30" w:rsidRPr="00337016" w:rsidRDefault="00337016" w:rsidP="00B80E30">
      <w:pPr>
        <w:pStyle w:val="Heading2"/>
        <w:rPr>
          <w:rFonts w:asciiTheme="minorHAnsi" w:hAnsiTheme="minorHAnsi" w:cs="Arial"/>
          <w:i w:val="0"/>
          <w:sz w:val="20"/>
          <w:szCs w:val="20"/>
        </w:rPr>
      </w:pPr>
      <w:r>
        <w:rPr>
          <w:rFonts w:asciiTheme="minorHAnsi" w:hAnsiTheme="minorHAnsi" w:cs="Arial"/>
          <w:i w:val="0"/>
          <w:sz w:val="20"/>
          <w:szCs w:val="20"/>
        </w:rPr>
        <w:t>T</w:t>
      </w:r>
      <w:r w:rsidR="00B80E30" w:rsidRPr="00337016">
        <w:rPr>
          <w:rFonts w:asciiTheme="minorHAnsi" w:hAnsiTheme="minorHAnsi" w:cs="Arial"/>
          <w:i w:val="0"/>
          <w:sz w:val="20"/>
          <w:szCs w:val="20"/>
        </w:rPr>
        <w:t xml:space="preserve">he following section to be completed by a </w:t>
      </w:r>
      <w:r w:rsidR="007B45AD">
        <w:rPr>
          <w:rFonts w:asciiTheme="minorHAnsi" w:hAnsiTheme="minorHAnsi" w:cs="Arial"/>
          <w:i w:val="0"/>
          <w:sz w:val="20"/>
          <w:szCs w:val="20"/>
        </w:rPr>
        <w:t xml:space="preserve">licensed </w:t>
      </w:r>
      <w:r w:rsidR="00B80E30" w:rsidRPr="00337016">
        <w:rPr>
          <w:rFonts w:asciiTheme="minorHAnsi" w:hAnsiTheme="minorHAnsi" w:cs="Arial"/>
          <w:i w:val="0"/>
          <w:sz w:val="20"/>
          <w:szCs w:val="20"/>
        </w:rPr>
        <w:t>medical professional:</w:t>
      </w:r>
    </w:p>
    <w:p w14:paraId="46476F0E" w14:textId="77777777" w:rsidR="00B80E30" w:rsidRPr="00337016" w:rsidRDefault="00B80E30" w:rsidP="00B80E30">
      <w:pPr>
        <w:jc w:val="both"/>
        <w:rPr>
          <w:rFonts w:asciiTheme="minorHAnsi" w:hAnsiTheme="minorHAnsi" w:cs="Arial"/>
          <w:b/>
          <w:i/>
          <w:sz w:val="20"/>
          <w:szCs w:val="20"/>
        </w:rPr>
      </w:pPr>
      <w:r w:rsidRPr="00337016">
        <w:rPr>
          <w:rFonts w:asciiTheme="minorHAnsi" w:hAnsiTheme="minorHAnsi"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2"/>
      </w:tblGrid>
      <w:tr w:rsidR="00B80E30" w:rsidRPr="00337016" w14:paraId="46476F29" w14:textId="77777777" w:rsidTr="00337016">
        <w:trPr>
          <w:trHeight w:val="5903"/>
        </w:trPr>
        <w:tc>
          <w:tcPr>
            <w:tcW w:w="10332" w:type="dxa"/>
          </w:tcPr>
          <w:p w14:paraId="46476F0F" w14:textId="77777777" w:rsidR="00B80E30" w:rsidRPr="00337016" w:rsidRDefault="00B80E30" w:rsidP="00B80E30">
            <w:pPr>
              <w:pStyle w:val="Heading2"/>
              <w:jc w:val="center"/>
              <w:rPr>
                <w:rFonts w:asciiTheme="minorHAnsi" w:hAnsiTheme="minorHAnsi" w:cs="Arial"/>
                <w:i w:val="0"/>
                <w:sz w:val="24"/>
                <w:szCs w:val="20"/>
              </w:rPr>
            </w:pPr>
            <w:r w:rsidRPr="00337016">
              <w:rPr>
                <w:rFonts w:asciiTheme="minorHAnsi" w:hAnsiTheme="minorHAnsi" w:cs="Arial"/>
                <w:i w:val="0"/>
                <w:sz w:val="24"/>
                <w:szCs w:val="20"/>
              </w:rPr>
              <w:t>CERTIFICATION OF DISABILITY</w:t>
            </w:r>
          </w:p>
          <w:p w14:paraId="46476F10" w14:textId="77777777" w:rsidR="00B80E30" w:rsidRPr="00337016" w:rsidRDefault="00B80E30" w:rsidP="0096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sz w:val="20"/>
                <w:szCs w:val="20"/>
              </w:rPr>
            </w:pPr>
          </w:p>
          <w:p w14:paraId="46476F11" w14:textId="77777777" w:rsidR="00337016" w:rsidRDefault="00B80E30"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t>I hereby certify, under penalty of perjury, that the following individual:</w:t>
            </w:r>
          </w:p>
          <w:p w14:paraId="46476F12" w14:textId="77777777" w:rsidR="00337016" w:rsidRDefault="00337016"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p>
          <w:p w14:paraId="46476F13" w14:textId="29310EBA" w:rsidR="00337016" w:rsidRPr="00671991" w:rsidRDefault="00AA6D91"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u w:val="single"/>
              </w:rPr>
            </w:pPr>
            <w:r w:rsidRPr="00671991">
              <w:rPr>
                <w:rFonts w:asciiTheme="minorHAnsi" w:hAnsiTheme="minorHAnsi" w:cs="Arial"/>
                <w:sz w:val="20"/>
                <w:szCs w:val="20"/>
                <w:u w:val="single"/>
              </w:rPr>
              <w:fldChar w:fldCharType="begin">
                <w:ffData>
                  <w:name w:val="Text4"/>
                  <w:enabled/>
                  <w:calcOnExit w:val="0"/>
                  <w:textInput>
                    <w:maxLength w:val="50"/>
                  </w:textInput>
                </w:ffData>
              </w:fldChar>
            </w:r>
            <w:bookmarkStart w:id="3" w:name="Text4"/>
            <w:r w:rsidRPr="00671991">
              <w:rPr>
                <w:rFonts w:asciiTheme="minorHAnsi" w:hAnsiTheme="minorHAnsi" w:cs="Arial"/>
                <w:sz w:val="20"/>
                <w:szCs w:val="20"/>
                <w:u w:val="single"/>
              </w:rPr>
              <w:instrText xml:space="preserve"> FORMTEXT </w:instrText>
            </w:r>
            <w:r w:rsidRPr="00671991">
              <w:rPr>
                <w:rFonts w:asciiTheme="minorHAnsi" w:hAnsiTheme="minorHAnsi" w:cs="Arial"/>
                <w:sz w:val="20"/>
                <w:szCs w:val="20"/>
                <w:u w:val="single"/>
              </w:rPr>
            </w:r>
            <w:r w:rsidRPr="00671991">
              <w:rPr>
                <w:rFonts w:asciiTheme="minorHAnsi" w:hAnsiTheme="minorHAnsi" w:cs="Arial"/>
                <w:sz w:val="20"/>
                <w:szCs w:val="20"/>
                <w:u w:val="single"/>
              </w:rPr>
              <w:fldChar w:fldCharType="separate"/>
            </w:r>
            <w:r w:rsidRPr="00671991">
              <w:rPr>
                <w:rFonts w:asciiTheme="minorHAnsi" w:hAnsiTheme="minorHAnsi" w:cs="Arial"/>
                <w:noProof/>
                <w:sz w:val="20"/>
                <w:szCs w:val="20"/>
                <w:u w:val="single"/>
              </w:rPr>
              <w:t> </w:t>
            </w:r>
            <w:r w:rsidRPr="00671991">
              <w:rPr>
                <w:rFonts w:asciiTheme="minorHAnsi" w:hAnsiTheme="minorHAnsi" w:cs="Arial"/>
                <w:noProof/>
                <w:sz w:val="20"/>
                <w:szCs w:val="20"/>
                <w:u w:val="single"/>
              </w:rPr>
              <w:t> </w:t>
            </w:r>
            <w:r w:rsidRPr="00671991">
              <w:rPr>
                <w:rFonts w:asciiTheme="minorHAnsi" w:hAnsiTheme="minorHAnsi" w:cs="Arial"/>
                <w:noProof/>
                <w:sz w:val="20"/>
                <w:szCs w:val="20"/>
                <w:u w:val="single"/>
              </w:rPr>
              <w:t> </w:t>
            </w:r>
            <w:r w:rsidRPr="00671991">
              <w:rPr>
                <w:rFonts w:asciiTheme="minorHAnsi" w:hAnsiTheme="minorHAnsi" w:cs="Arial"/>
                <w:noProof/>
                <w:sz w:val="20"/>
                <w:szCs w:val="20"/>
                <w:u w:val="single"/>
              </w:rPr>
              <w:t> </w:t>
            </w:r>
            <w:r w:rsidRPr="00671991">
              <w:rPr>
                <w:rFonts w:asciiTheme="minorHAnsi" w:hAnsiTheme="minorHAnsi" w:cs="Arial"/>
                <w:noProof/>
                <w:sz w:val="20"/>
                <w:szCs w:val="20"/>
                <w:u w:val="single"/>
              </w:rPr>
              <w:t> </w:t>
            </w:r>
            <w:r w:rsidRPr="00671991">
              <w:rPr>
                <w:rFonts w:asciiTheme="minorHAnsi" w:hAnsiTheme="minorHAnsi" w:cs="Arial"/>
                <w:sz w:val="20"/>
                <w:szCs w:val="20"/>
                <w:u w:val="single"/>
              </w:rPr>
              <w:fldChar w:fldCharType="end"/>
            </w:r>
            <w:bookmarkEnd w:id="3"/>
          </w:p>
          <w:p w14:paraId="46476F14" w14:textId="77777777" w:rsidR="00337016" w:rsidRDefault="00337016"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p>
          <w:p w14:paraId="46476F15" w14:textId="77777777" w:rsidR="00337016" w:rsidRDefault="00655E8B"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 Is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 Is not </w:t>
            </w:r>
          </w:p>
          <w:p w14:paraId="46476F16" w14:textId="77777777" w:rsidR="00B80E30" w:rsidRPr="00337016" w:rsidRDefault="00B80E30"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t>disabled/handicapped as defined above.</w:t>
            </w:r>
          </w:p>
          <w:p w14:paraId="46476F17" w14:textId="77777777" w:rsidR="00B80E30" w:rsidRPr="00337016" w:rsidRDefault="00B80E30" w:rsidP="00963F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14:paraId="46476F18" w14:textId="77777777" w:rsidR="00B80E30" w:rsidRPr="00337016" w:rsidRDefault="00B80E30"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t>If the above referenced individual is disabled/handicapped, please indicate approximate probable duration:</w:t>
            </w:r>
          </w:p>
          <w:p w14:paraId="46476F19" w14:textId="77777777" w:rsidR="00B80E30" w:rsidRPr="00337016" w:rsidRDefault="00B80E30" w:rsidP="0096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0"/>
                <w:szCs w:val="20"/>
              </w:rPr>
            </w:pPr>
          </w:p>
          <w:p w14:paraId="46476F1A" w14:textId="77777777" w:rsidR="00337016" w:rsidRDefault="00655E8B"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Less Than One Year </w:t>
            </w:r>
            <w:r w:rsidR="00337016">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One Year </w:t>
            </w:r>
            <w:r w:rsidR="00337016">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Five Years   </w:t>
            </w:r>
          </w:p>
          <w:p w14:paraId="46476F1B" w14:textId="77777777" w:rsidR="00337016" w:rsidRDefault="00337016"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p>
          <w:p w14:paraId="46476F1C" w14:textId="7DB08389" w:rsidR="00B80E30" w:rsidRPr="00337016" w:rsidRDefault="00655E8B"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Permanent</w:t>
            </w:r>
            <w:r w:rsidR="00337016">
              <w:rPr>
                <w:rFonts w:asciiTheme="minorHAnsi" w:hAnsiTheme="minorHAnsi" w:cs="Arial"/>
                <w:sz w:val="20"/>
                <w:szCs w:val="20"/>
              </w:rPr>
              <w:t>ly</w:t>
            </w:r>
            <w:r w:rsidR="00B80E30" w:rsidRPr="00337016">
              <w:rPr>
                <w:rFonts w:asciiTheme="minorHAnsi" w:hAnsiTheme="minorHAnsi" w:cs="Arial"/>
                <w:sz w:val="20"/>
                <w:szCs w:val="20"/>
              </w:rPr>
              <w:t xml:space="preserve">  </w:t>
            </w:r>
            <w:r w:rsidR="00337016">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E01A0B">
              <w:rPr>
                <w:rFonts w:asciiTheme="minorHAnsi" w:hAnsiTheme="minorHAnsi" w:cs="Arial"/>
                <w:sz w:val="20"/>
                <w:szCs w:val="20"/>
              </w:rPr>
            </w:r>
            <w:r w:rsidR="00E01A0B">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683617">
              <w:rPr>
                <w:rFonts w:asciiTheme="minorHAnsi" w:hAnsiTheme="minorHAnsi" w:cs="Arial"/>
                <w:sz w:val="20"/>
                <w:szCs w:val="20"/>
              </w:rPr>
              <w:t xml:space="preserve"> </w:t>
            </w:r>
            <w:r w:rsidR="00B80E30" w:rsidRPr="00337016">
              <w:rPr>
                <w:rFonts w:asciiTheme="minorHAnsi" w:hAnsiTheme="minorHAnsi" w:cs="Arial"/>
                <w:sz w:val="20"/>
                <w:szCs w:val="20"/>
              </w:rPr>
              <w:t>Other:</w:t>
            </w:r>
            <w:r w:rsidR="00683617">
              <w:rPr>
                <w:rFonts w:asciiTheme="minorHAnsi" w:hAnsiTheme="minorHAnsi" w:cs="Arial"/>
                <w:sz w:val="20"/>
                <w:szCs w:val="20"/>
              </w:rPr>
              <w:t xml:space="preserve"> </w:t>
            </w:r>
            <w:r w:rsidR="00683617">
              <w:rPr>
                <w:rFonts w:asciiTheme="minorHAnsi" w:hAnsiTheme="minorHAnsi" w:cs="Arial"/>
                <w:sz w:val="20"/>
                <w:szCs w:val="20"/>
              </w:rPr>
              <w:fldChar w:fldCharType="begin">
                <w:ffData>
                  <w:name w:val="Text11"/>
                  <w:enabled/>
                  <w:calcOnExit w:val="0"/>
                  <w:textInput>
                    <w:maxLength w:val="10"/>
                  </w:textInput>
                </w:ffData>
              </w:fldChar>
            </w:r>
            <w:bookmarkStart w:id="4" w:name="Text11"/>
            <w:r w:rsidR="00683617">
              <w:rPr>
                <w:rFonts w:asciiTheme="minorHAnsi" w:hAnsiTheme="minorHAnsi" w:cs="Arial"/>
                <w:sz w:val="20"/>
                <w:szCs w:val="20"/>
              </w:rPr>
              <w:instrText xml:space="preserve"> FORMTEXT </w:instrText>
            </w:r>
            <w:r w:rsidR="00683617">
              <w:rPr>
                <w:rFonts w:asciiTheme="minorHAnsi" w:hAnsiTheme="minorHAnsi" w:cs="Arial"/>
                <w:sz w:val="20"/>
                <w:szCs w:val="20"/>
              </w:rPr>
            </w:r>
            <w:r w:rsidR="00683617">
              <w:rPr>
                <w:rFonts w:asciiTheme="minorHAnsi" w:hAnsiTheme="minorHAnsi" w:cs="Arial"/>
                <w:sz w:val="20"/>
                <w:szCs w:val="20"/>
              </w:rPr>
              <w:fldChar w:fldCharType="separate"/>
            </w:r>
            <w:r w:rsidR="00683617">
              <w:rPr>
                <w:rFonts w:asciiTheme="minorHAnsi" w:hAnsiTheme="minorHAnsi" w:cs="Arial"/>
                <w:noProof/>
                <w:sz w:val="20"/>
                <w:szCs w:val="20"/>
              </w:rPr>
              <w:t> </w:t>
            </w:r>
            <w:r w:rsidR="00683617">
              <w:rPr>
                <w:rFonts w:asciiTheme="minorHAnsi" w:hAnsiTheme="minorHAnsi" w:cs="Arial"/>
                <w:noProof/>
                <w:sz w:val="20"/>
                <w:szCs w:val="20"/>
              </w:rPr>
              <w:t> </w:t>
            </w:r>
            <w:r w:rsidR="00683617">
              <w:rPr>
                <w:rFonts w:asciiTheme="minorHAnsi" w:hAnsiTheme="minorHAnsi" w:cs="Arial"/>
                <w:noProof/>
                <w:sz w:val="20"/>
                <w:szCs w:val="20"/>
              </w:rPr>
              <w:t> </w:t>
            </w:r>
            <w:r w:rsidR="00683617">
              <w:rPr>
                <w:rFonts w:asciiTheme="minorHAnsi" w:hAnsiTheme="minorHAnsi" w:cs="Arial"/>
                <w:noProof/>
                <w:sz w:val="20"/>
                <w:szCs w:val="20"/>
              </w:rPr>
              <w:t> </w:t>
            </w:r>
            <w:r w:rsidR="00683617">
              <w:rPr>
                <w:rFonts w:asciiTheme="minorHAnsi" w:hAnsiTheme="minorHAnsi" w:cs="Arial"/>
                <w:noProof/>
                <w:sz w:val="20"/>
                <w:szCs w:val="20"/>
              </w:rPr>
              <w:t> </w:t>
            </w:r>
            <w:r w:rsidR="00683617">
              <w:rPr>
                <w:rFonts w:asciiTheme="minorHAnsi" w:hAnsiTheme="minorHAnsi" w:cs="Arial"/>
                <w:sz w:val="20"/>
                <w:szCs w:val="20"/>
              </w:rPr>
              <w:fldChar w:fldCharType="end"/>
            </w:r>
            <w:bookmarkEnd w:id="4"/>
          </w:p>
          <w:p w14:paraId="46476F1D" w14:textId="77777777" w:rsidR="00B80E30" w:rsidRPr="00337016" w:rsidRDefault="00B80E30" w:rsidP="0096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0"/>
                <w:szCs w:val="20"/>
              </w:rPr>
            </w:pPr>
          </w:p>
          <w:p w14:paraId="46476F1E" w14:textId="67784D3F" w:rsidR="00B80E30" w:rsidRPr="00337016" w:rsidRDefault="00B80E30" w:rsidP="00963FEE">
            <w:pPr>
              <w:rPr>
                <w:rFonts w:asciiTheme="minorHAnsi" w:hAnsiTheme="minorHAnsi" w:cs="Arial"/>
                <w:sz w:val="20"/>
                <w:szCs w:val="20"/>
              </w:rPr>
            </w:pPr>
            <w:r w:rsidRPr="00337016">
              <w:rPr>
                <w:rFonts w:asciiTheme="minorHAnsi" w:hAnsiTheme="minorHAnsi" w:cs="Arial"/>
                <w:sz w:val="20"/>
                <w:szCs w:val="20"/>
              </w:rPr>
              <w:t xml:space="preserve">__________________________________________  </w:t>
            </w:r>
            <w:r w:rsidR="00007939" w:rsidRPr="00337016">
              <w:rPr>
                <w:rFonts w:asciiTheme="minorHAnsi" w:hAnsiTheme="minorHAnsi" w:cs="Arial"/>
                <w:sz w:val="20"/>
                <w:szCs w:val="20"/>
              </w:rPr>
              <w:t xml:space="preserve">                                </w:t>
            </w:r>
            <w:r w:rsidR="00D41C7F">
              <w:rPr>
                <w:rFonts w:asciiTheme="minorHAnsi" w:hAnsiTheme="minorHAnsi" w:cs="Arial"/>
                <w:sz w:val="20"/>
                <w:szCs w:val="20"/>
                <w:u w:val="single"/>
              </w:rPr>
              <w:fldChar w:fldCharType="begin">
                <w:ffData>
                  <w:name w:val="Text5"/>
                  <w:enabled/>
                  <w:calcOnExit w:val="0"/>
                  <w:textInput>
                    <w:maxLength w:val="15"/>
                  </w:textInput>
                </w:ffData>
              </w:fldChar>
            </w:r>
            <w:bookmarkStart w:id="5" w:name="Text5"/>
            <w:r w:rsidR="00D41C7F">
              <w:rPr>
                <w:rFonts w:asciiTheme="minorHAnsi" w:hAnsiTheme="minorHAnsi" w:cs="Arial"/>
                <w:sz w:val="20"/>
                <w:szCs w:val="20"/>
                <w:u w:val="single"/>
              </w:rPr>
              <w:instrText xml:space="preserve"> FORMTEXT </w:instrText>
            </w:r>
            <w:r w:rsidR="00D41C7F">
              <w:rPr>
                <w:rFonts w:asciiTheme="minorHAnsi" w:hAnsiTheme="minorHAnsi" w:cs="Arial"/>
                <w:sz w:val="20"/>
                <w:szCs w:val="20"/>
                <w:u w:val="single"/>
              </w:rPr>
            </w:r>
            <w:r w:rsidR="00D41C7F">
              <w:rPr>
                <w:rFonts w:asciiTheme="minorHAnsi" w:hAnsiTheme="minorHAnsi" w:cs="Arial"/>
                <w:sz w:val="20"/>
                <w:szCs w:val="20"/>
                <w:u w:val="single"/>
              </w:rPr>
              <w:fldChar w:fldCharType="separate"/>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sz w:val="20"/>
                <w:szCs w:val="20"/>
                <w:u w:val="single"/>
              </w:rPr>
              <w:fldChar w:fldCharType="end"/>
            </w:r>
            <w:bookmarkEnd w:id="5"/>
          </w:p>
          <w:p w14:paraId="46476F1F" w14:textId="77777777" w:rsidR="00B80E30" w:rsidRDefault="00B80E30" w:rsidP="00963FEE">
            <w:pPr>
              <w:rPr>
                <w:rFonts w:asciiTheme="minorHAnsi" w:hAnsiTheme="minorHAnsi" w:cs="Arial"/>
                <w:sz w:val="20"/>
                <w:szCs w:val="20"/>
              </w:rPr>
            </w:pPr>
            <w:r w:rsidRPr="00337016">
              <w:rPr>
                <w:rFonts w:asciiTheme="minorHAnsi" w:hAnsiTheme="minorHAnsi" w:cs="Arial"/>
                <w:sz w:val="20"/>
                <w:szCs w:val="20"/>
              </w:rPr>
              <w:t xml:space="preserve">Signature                                                                                                          </w:t>
            </w:r>
            <w:r w:rsidR="00337016">
              <w:rPr>
                <w:rFonts w:asciiTheme="minorHAnsi" w:hAnsiTheme="minorHAnsi" w:cs="Arial"/>
                <w:sz w:val="20"/>
                <w:szCs w:val="20"/>
              </w:rPr>
              <w:t xml:space="preserve">   </w:t>
            </w:r>
            <w:r w:rsidRPr="00337016">
              <w:rPr>
                <w:rFonts w:asciiTheme="minorHAnsi" w:hAnsiTheme="minorHAnsi" w:cs="Arial"/>
                <w:sz w:val="20"/>
                <w:szCs w:val="20"/>
              </w:rPr>
              <w:t xml:space="preserve">  Date</w:t>
            </w:r>
          </w:p>
          <w:p w14:paraId="46476F20" w14:textId="77777777" w:rsidR="00337016" w:rsidRPr="00337016" w:rsidRDefault="00337016" w:rsidP="00963FEE">
            <w:pPr>
              <w:rPr>
                <w:rFonts w:asciiTheme="minorHAnsi" w:hAnsiTheme="minorHAnsi" w:cs="Arial"/>
                <w:sz w:val="20"/>
                <w:szCs w:val="20"/>
              </w:rPr>
            </w:pPr>
          </w:p>
          <w:p w14:paraId="46476F21" w14:textId="1A1B910E" w:rsidR="00B80E30" w:rsidRPr="00337016" w:rsidRDefault="00B672A7" w:rsidP="00963FEE">
            <w:pPr>
              <w:rPr>
                <w:rFonts w:asciiTheme="minorHAnsi" w:hAnsiTheme="minorHAnsi" w:cs="Arial"/>
                <w:sz w:val="20"/>
                <w:szCs w:val="20"/>
              </w:rPr>
            </w:pPr>
            <w:r>
              <w:rPr>
                <w:rFonts w:asciiTheme="minorHAnsi" w:hAnsiTheme="minorHAnsi" w:cs="Arial"/>
                <w:sz w:val="20"/>
                <w:szCs w:val="20"/>
                <w:u w:val="single"/>
              </w:rPr>
              <w:fldChar w:fldCharType="begin">
                <w:ffData>
                  <w:name w:val="Text8"/>
                  <w:enabled/>
                  <w:calcOnExit w:val="0"/>
                  <w:textInput>
                    <w:maxLength w:val="35"/>
                  </w:textInput>
                </w:ffData>
              </w:fldChar>
            </w:r>
            <w:bookmarkStart w:id="6" w:name="Text8"/>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6"/>
            <w:r w:rsidR="00B80E30" w:rsidRPr="00337016">
              <w:rPr>
                <w:rFonts w:asciiTheme="minorHAnsi" w:hAnsiTheme="minorHAnsi" w:cs="Arial"/>
                <w:sz w:val="20"/>
                <w:szCs w:val="20"/>
              </w:rPr>
              <w:t xml:space="preserve">   </w:t>
            </w:r>
            <w:r w:rsidR="00683617">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00007939" w:rsidRPr="00337016">
              <w:rPr>
                <w:rFonts w:asciiTheme="minorHAnsi" w:hAnsiTheme="minorHAnsi" w:cs="Arial"/>
                <w:sz w:val="20"/>
                <w:szCs w:val="20"/>
              </w:rPr>
              <w:t xml:space="preserve">                             </w:t>
            </w:r>
            <w:r w:rsidR="00D41C7F">
              <w:rPr>
                <w:rFonts w:asciiTheme="minorHAnsi" w:hAnsiTheme="minorHAnsi" w:cs="Arial"/>
                <w:sz w:val="20"/>
                <w:szCs w:val="20"/>
                <w:u w:val="single"/>
              </w:rPr>
              <w:fldChar w:fldCharType="begin">
                <w:ffData>
                  <w:name w:val="Text6"/>
                  <w:enabled/>
                  <w:calcOnExit w:val="0"/>
                  <w:textInput>
                    <w:maxLength w:val="15"/>
                  </w:textInput>
                </w:ffData>
              </w:fldChar>
            </w:r>
            <w:bookmarkStart w:id="7" w:name="Text6"/>
            <w:r w:rsidR="00D41C7F">
              <w:rPr>
                <w:rFonts w:asciiTheme="minorHAnsi" w:hAnsiTheme="minorHAnsi" w:cs="Arial"/>
                <w:sz w:val="20"/>
                <w:szCs w:val="20"/>
                <w:u w:val="single"/>
              </w:rPr>
              <w:instrText xml:space="preserve"> FORMTEXT </w:instrText>
            </w:r>
            <w:r w:rsidR="00D41C7F">
              <w:rPr>
                <w:rFonts w:asciiTheme="minorHAnsi" w:hAnsiTheme="minorHAnsi" w:cs="Arial"/>
                <w:sz w:val="20"/>
                <w:szCs w:val="20"/>
                <w:u w:val="single"/>
              </w:rPr>
            </w:r>
            <w:r w:rsidR="00D41C7F">
              <w:rPr>
                <w:rFonts w:asciiTheme="minorHAnsi" w:hAnsiTheme="minorHAnsi" w:cs="Arial"/>
                <w:sz w:val="20"/>
                <w:szCs w:val="20"/>
                <w:u w:val="single"/>
              </w:rPr>
              <w:fldChar w:fldCharType="separate"/>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noProof/>
                <w:sz w:val="20"/>
                <w:szCs w:val="20"/>
                <w:u w:val="single"/>
              </w:rPr>
              <w:t> </w:t>
            </w:r>
            <w:r w:rsidR="00D41C7F">
              <w:rPr>
                <w:rFonts w:asciiTheme="minorHAnsi" w:hAnsiTheme="minorHAnsi" w:cs="Arial"/>
                <w:sz w:val="20"/>
                <w:szCs w:val="20"/>
                <w:u w:val="single"/>
              </w:rPr>
              <w:fldChar w:fldCharType="end"/>
            </w:r>
            <w:bookmarkEnd w:id="7"/>
          </w:p>
          <w:p w14:paraId="46476F22" w14:textId="77777777" w:rsidR="00B80E30" w:rsidRPr="00337016" w:rsidRDefault="00B80E30" w:rsidP="00963FEE">
            <w:pPr>
              <w:rPr>
                <w:rFonts w:asciiTheme="minorHAnsi" w:hAnsiTheme="minorHAnsi" w:cs="Arial"/>
                <w:sz w:val="20"/>
                <w:szCs w:val="20"/>
              </w:rPr>
            </w:pPr>
            <w:r w:rsidRPr="00337016">
              <w:rPr>
                <w:rFonts w:asciiTheme="minorHAnsi" w:hAnsiTheme="minorHAnsi" w:cs="Arial"/>
                <w:sz w:val="20"/>
                <w:szCs w:val="20"/>
              </w:rPr>
              <w:t>Printed Name                                                                                                      Professional Title</w:t>
            </w:r>
          </w:p>
          <w:p w14:paraId="46476F23" w14:textId="77777777" w:rsidR="00337016" w:rsidRDefault="00337016" w:rsidP="00963FEE">
            <w:pPr>
              <w:rPr>
                <w:rFonts w:asciiTheme="minorHAnsi" w:hAnsiTheme="minorHAnsi" w:cs="Arial"/>
                <w:sz w:val="20"/>
                <w:szCs w:val="20"/>
              </w:rPr>
            </w:pPr>
          </w:p>
          <w:p w14:paraId="46476F24" w14:textId="43F9DFC9" w:rsidR="00B80E30" w:rsidRPr="00337016" w:rsidRDefault="00D41C7F" w:rsidP="00963FEE">
            <w:pPr>
              <w:rPr>
                <w:rFonts w:asciiTheme="minorHAnsi" w:hAnsiTheme="minorHAnsi" w:cs="Arial"/>
                <w:sz w:val="20"/>
                <w:szCs w:val="20"/>
              </w:rPr>
            </w:pPr>
            <w:r>
              <w:rPr>
                <w:rFonts w:asciiTheme="minorHAnsi" w:hAnsiTheme="minorHAnsi" w:cs="Arial"/>
                <w:sz w:val="20"/>
                <w:szCs w:val="20"/>
                <w:u w:val="single"/>
              </w:rPr>
              <w:fldChar w:fldCharType="begin">
                <w:ffData>
                  <w:name w:val="Text9"/>
                  <w:enabled/>
                  <w:calcOnExit w:val="0"/>
                  <w:textInput>
                    <w:maxLength w:val="20"/>
                  </w:textInput>
                </w:ffData>
              </w:fldChar>
            </w:r>
            <w:bookmarkStart w:id="8" w:name="Text9"/>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8"/>
            <w:r w:rsidR="00B80E30" w:rsidRPr="00337016">
              <w:rPr>
                <w:rFonts w:asciiTheme="minorHAnsi" w:hAnsiTheme="minorHAnsi" w:cs="Arial"/>
                <w:sz w:val="20"/>
                <w:szCs w:val="20"/>
              </w:rPr>
              <w:t xml:space="preserve">        </w:t>
            </w:r>
            <w:r w:rsidR="00007939" w:rsidRPr="00337016">
              <w:rPr>
                <w:rFonts w:asciiTheme="minorHAnsi" w:hAnsiTheme="minorHAnsi" w:cs="Arial"/>
                <w:sz w:val="20"/>
                <w:szCs w:val="20"/>
              </w:rPr>
              <w:t xml:space="preserve">                        </w:t>
            </w:r>
            <w:r w:rsidR="00683617">
              <w:rPr>
                <w:rFonts w:asciiTheme="minorHAnsi" w:hAnsiTheme="minorHAnsi" w:cs="Arial"/>
                <w:sz w:val="20"/>
                <w:szCs w:val="20"/>
              </w:rPr>
              <w:t xml:space="preserve">                                                                                   </w:t>
            </w:r>
            <w:r w:rsidR="00007939" w:rsidRPr="00337016">
              <w:rPr>
                <w:rFonts w:asciiTheme="minorHAnsi" w:hAnsiTheme="minorHAnsi" w:cs="Arial"/>
                <w:sz w:val="20"/>
                <w:szCs w:val="20"/>
              </w:rPr>
              <w:t xml:space="preserve">  </w:t>
            </w:r>
            <w:r>
              <w:rPr>
                <w:rFonts w:asciiTheme="minorHAnsi" w:hAnsiTheme="minorHAnsi" w:cs="Arial"/>
                <w:sz w:val="20"/>
                <w:szCs w:val="20"/>
                <w:u w:val="single"/>
              </w:rPr>
              <w:fldChar w:fldCharType="begin">
                <w:ffData>
                  <w:name w:val="Text7"/>
                  <w:enabled/>
                  <w:calcOnExit w:val="0"/>
                  <w:textInput>
                    <w:maxLength w:val="15"/>
                  </w:textInput>
                </w:ffData>
              </w:fldChar>
            </w:r>
            <w:bookmarkStart w:id="9" w:name="Text7"/>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9"/>
          </w:p>
          <w:p w14:paraId="46476F25" w14:textId="174C4D59" w:rsidR="00B80E30" w:rsidRDefault="00B80E30" w:rsidP="00963FEE">
            <w:pPr>
              <w:rPr>
                <w:rFonts w:asciiTheme="minorHAnsi" w:hAnsiTheme="minorHAnsi" w:cs="Arial"/>
                <w:sz w:val="20"/>
                <w:szCs w:val="20"/>
              </w:rPr>
            </w:pPr>
            <w:r w:rsidRPr="00337016">
              <w:rPr>
                <w:rFonts w:asciiTheme="minorHAnsi" w:hAnsiTheme="minorHAnsi" w:cs="Arial"/>
                <w:sz w:val="20"/>
                <w:szCs w:val="20"/>
              </w:rPr>
              <w:t xml:space="preserve">Address                                                                                 </w:t>
            </w:r>
            <w:r w:rsidR="00007939" w:rsidRPr="00337016">
              <w:rPr>
                <w:rFonts w:asciiTheme="minorHAnsi" w:hAnsiTheme="minorHAnsi" w:cs="Arial"/>
                <w:sz w:val="20"/>
                <w:szCs w:val="20"/>
              </w:rPr>
              <w:t xml:space="preserve">                             </w:t>
            </w:r>
            <w:r w:rsidR="00337016">
              <w:rPr>
                <w:rFonts w:asciiTheme="minorHAnsi" w:hAnsiTheme="minorHAnsi" w:cs="Arial"/>
                <w:sz w:val="20"/>
                <w:szCs w:val="20"/>
              </w:rPr>
              <w:t xml:space="preserve"> </w:t>
            </w:r>
            <w:r w:rsidR="0020278A">
              <w:rPr>
                <w:rFonts w:asciiTheme="minorHAnsi" w:hAnsiTheme="minorHAnsi" w:cs="Arial"/>
                <w:sz w:val="20"/>
                <w:szCs w:val="20"/>
              </w:rPr>
              <w:t xml:space="preserve"> </w:t>
            </w:r>
            <w:r w:rsidR="00337016">
              <w:rPr>
                <w:rFonts w:asciiTheme="minorHAnsi" w:hAnsiTheme="minorHAnsi" w:cs="Arial"/>
                <w:sz w:val="20"/>
                <w:szCs w:val="20"/>
              </w:rPr>
              <w:t xml:space="preserve"> </w:t>
            </w:r>
            <w:r w:rsidR="00007939" w:rsidRPr="00337016">
              <w:rPr>
                <w:rFonts w:asciiTheme="minorHAnsi" w:hAnsiTheme="minorHAnsi" w:cs="Arial"/>
                <w:sz w:val="20"/>
                <w:szCs w:val="20"/>
              </w:rPr>
              <w:t xml:space="preserve"> </w:t>
            </w:r>
            <w:r w:rsidRPr="00337016">
              <w:rPr>
                <w:rFonts w:asciiTheme="minorHAnsi" w:hAnsiTheme="minorHAnsi" w:cs="Arial"/>
                <w:sz w:val="20"/>
                <w:szCs w:val="20"/>
              </w:rPr>
              <w:t>Telephone Number</w:t>
            </w:r>
          </w:p>
          <w:p w14:paraId="46476F26" w14:textId="3FAB4F85" w:rsidR="00337016" w:rsidRDefault="00D41C7F" w:rsidP="00963FEE">
            <w:pPr>
              <w:rPr>
                <w:rFonts w:asciiTheme="minorHAnsi" w:hAnsiTheme="minorHAnsi" w:cs="Arial"/>
                <w:sz w:val="20"/>
                <w:szCs w:val="20"/>
              </w:rPr>
            </w:pPr>
            <w:r>
              <w:rPr>
                <w:rFonts w:asciiTheme="minorHAnsi" w:hAnsiTheme="minorHAnsi" w:cs="Arial"/>
                <w:sz w:val="20"/>
                <w:szCs w:val="20"/>
                <w:u w:val="single"/>
              </w:rPr>
              <w:fldChar w:fldCharType="begin">
                <w:ffData>
                  <w:name w:val="Text10"/>
                  <w:enabled/>
                  <w:calcOnExit w:val="0"/>
                  <w:textInput>
                    <w:maxLength w:val="20"/>
                  </w:textInput>
                </w:ffData>
              </w:fldChar>
            </w:r>
            <w:bookmarkStart w:id="10" w:name="Text10"/>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bookmarkStart w:id="11" w:name="_GoBack"/>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bookmarkEnd w:id="11"/>
            <w:r>
              <w:rPr>
                <w:rFonts w:asciiTheme="minorHAnsi" w:hAnsiTheme="minorHAnsi" w:cs="Arial"/>
                <w:sz w:val="20"/>
                <w:szCs w:val="20"/>
                <w:u w:val="single"/>
              </w:rPr>
              <w:fldChar w:fldCharType="end"/>
            </w:r>
            <w:bookmarkEnd w:id="10"/>
            <w:r w:rsidR="00337016" w:rsidRPr="00337016">
              <w:rPr>
                <w:rFonts w:asciiTheme="minorHAnsi" w:hAnsiTheme="minorHAnsi" w:cs="Arial"/>
                <w:sz w:val="20"/>
                <w:szCs w:val="20"/>
              </w:rPr>
              <w:t xml:space="preserve"> </w:t>
            </w:r>
          </w:p>
          <w:p w14:paraId="46476F27" w14:textId="77777777" w:rsidR="00337016" w:rsidRDefault="00337016" w:rsidP="00963FEE">
            <w:pPr>
              <w:rPr>
                <w:rFonts w:asciiTheme="minorHAnsi" w:hAnsiTheme="minorHAnsi" w:cs="Arial"/>
                <w:sz w:val="20"/>
                <w:szCs w:val="20"/>
              </w:rPr>
            </w:pPr>
            <w:r>
              <w:rPr>
                <w:rFonts w:asciiTheme="minorHAnsi" w:hAnsiTheme="minorHAnsi" w:cs="Arial"/>
                <w:sz w:val="20"/>
                <w:szCs w:val="20"/>
              </w:rPr>
              <w:t>Address</w:t>
            </w:r>
          </w:p>
          <w:p w14:paraId="46476F28" w14:textId="77777777" w:rsidR="00337016" w:rsidRPr="00337016" w:rsidRDefault="00337016" w:rsidP="00963FEE">
            <w:pPr>
              <w:rPr>
                <w:rFonts w:asciiTheme="minorHAnsi" w:hAnsiTheme="minorHAnsi" w:cs="Arial"/>
                <w:sz w:val="20"/>
                <w:szCs w:val="20"/>
              </w:rPr>
            </w:pPr>
          </w:p>
        </w:tc>
      </w:tr>
    </w:tbl>
    <w:p w14:paraId="46476F2A" w14:textId="77777777" w:rsidR="00B80E30" w:rsidRPr="00337016" w:rsidRDefault="00B80E30" w:rsidP="00B8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10"/>
          <w:szCs w:val="20"/>
        </w:rPr>
      </w:pPr>
    </w:p>
    <w:p w14:paraId="46476F2B" w14:textId="77777777" w:rsidR="00B80E30" w:rsidRPr="00337016" w:rsidRDefault="00E01A0B"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b/>
          <w:sz w:val="20"/>
          <w:szCs w:val="20"/>
        </w:rPr>
      </w:pPr>
      <w:r>
        <w:rPr>
          <w:rFonts w:asciiTheme="minorHAnsi" w:hAnsiTheme="minorHAnsi" w:cs="Arial"/>
          <w:b/>
          <w:noProof/>
          <w:sz w:val="20"/>
          <w:szCs w:val="20"/>
          <w:lang w:eastAsia="zh-TW"/>
        </w:rPr>
        <w:pict w14:anchorId="46476F2D">
          <v:shapetype id="_x0000_t202" coordsize="21600,21600" o:spt="202" path="m,l,21600r21600,l21600,xe">
            <v:stroke joinstyle="miter"/>
            <v:path gradientshapeok="t" o:connecttype="rect"/>
          </v:shapetype>
          <v:shape id="_x0000_s1026" type="#_x0000_t202" style="position:absolute;left:0;text-align:left;margin-left:0;margin-top:28.2pt;width:444pt;height:67.1pt;z-index:251660288;mso-position-horizontal:center;mso-width-relative:margin;mso-height-relative:margin">
            <v:textbox>
              <w:txbxContent>
                <w:p w14:paraId="46476F3C" w14:textId="77777777" w:rsidR="00337016" w:rsidRDefault="00337016"/>
              </w:txbxContent>
            </v:textbox>
          </v:shape>
        </w:pict>
      </w:r>
      <w:r w:rsidR="00B80E30" w:rsidRPr="00337016">
        <w:rPr>
          <w:rFonts w:asciiTheme="minorHAnsi" w:hAnsiTheme="minorHAnsi" w:cs="Arial"/>
          <w:b/>
          <w:sz w:val="20"/>
          <w:szCs w:val="20"/>
        </w:rPr>
        <w:t>Please complete this form and return within 10 business days to:</w:t>
      </w:r>
    </w:p>
    <w:sectPr w:rsidR="00B80E30" w:rsidRPr="00337016" w:rsidSect="00007939">
      <w:headerReference w:type="even" r:id="rId8"/>
      <w:headerReference w:type="default" r:id="rId9"/>
      <w:footerReference w:type="default" r:id="rId10"/>
      <w:headerReference w:type="first" r:id="rId11"/>
      <w:pgSz w:w="12240" w:h="15840"/>
      <w:pgMar w:top="1008" w:right="1008" w:bottom="1008"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6F30" w14:textId="77777777" w:rsidR="00E421C9" w:rsidRDefault="00E421C9" w:rsidP="00BC7E32">
      <w:r>
        <w:separator/>
      </w:r>
    </w:p>
  </w:endnote>
  <w:endnote w:type="continuationSeparator" w:id="0">
    <w:p w14:paraId="46476F31" w14:textId="77777777" w:rsidR="00E421C9" w:rsidRDefault="00E421C9"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6F35" w14:textId="77777777" w:rsidR="00337016" w:rsidRPr="00E9332C" w:rsidRDefault="00337016" w:rsidP="00337016">
    <w:pPr>
      <w:pStyle w:val="Footer"/>
      <w:pBdr>
        <w:top w:val="single" w:sz="4" w:space="1" w:color="auto"/>
      </w:pBdr>
      <w:tabs>
        <w:tab w:val="right" w:pos="11520"/>
      </w:tabs>
      <w:ind w:left="-450" w:right="-12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sz w:val="16"/>
      </w:rPr>
      <w:t xml:space="preserve"> </w:t>
    </w:r>
    <w:r w:rsidRPr="00E9332C">
      <w:rPr>
        <w:rFonts w:asciiTheme="minorHAnsi" w:hAnsiTheme="minorHAnsi"/>
        <w:b/>
        <w:sz w:val="16"/>
      </w:rPr>
      <w:t xml:space="preserve">ESG FORM </w:t>
    </w:r>
    <w:r>
      <w:rPr>
        <w:rFonts w:asciiTheme="minorHAnsi" w:hAnsiTheme="minorHAnsi"/>
        <w:b/>
        <w:sz w:val="16"/>
      </w:rPr>
      <w:t>4</w:t>
    </w:r>
    <w:r w:rsidRPr="00E9332C">
      <w:rPr>
        <w:rFonts w:asciiTheme="minorHAnsi" w:hAnsiTheme="minorHAnsi"/>
        <w:b/>
        <w:sz w:val="16"/>
      </w:rPr>
      <w:t xml:space="preserve">: </w:t>
    </w:r>
    <w:r>
      <w:rPr>
        <w:rFonts w:asciiTheme="minorHAnsi" w:hAnsiTheme="minorHAnsi"/>
        <w:b/>
        <w:sz w:val="16"/>
      </w:rPr>
      <w:t>DISABILITY CERTIFICATION</w:t>
    </w:r>
    <w:r w:rsidRPr="00E9332C">
      <w:rPr>
        <w:rFonts w:asciiTheme="minorHAnsi" w:hAnsiTheme="minorHAnsi"/>
        <w:b/>
        <w:sz w:val="16"/>
      </w:rPr>
      <w:t xml:space="preserve"> </w:t>
    </w:r>
  </w:p>
  <w:p w14:paraId="46476F36" w14:textId="77777777" w:rsidR="00337016" w:rsidRPr="00E9332C" w:rsidRDefault="00337016" w:rsidP="00337016">
    <w:pPr>
      <w:pStyle w:val="Footer"/>
      <w:tabs>
        <w:tab w:val="right" w:pos="11520"/>
      </w:tabs>
      <w:ind w:left="-450" w:right="-12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655E8B"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655E8B" w:rsidRPr="00E9332C">
      <w:rPr>
        <w:rFonts w:asciiTheme="minorHAnsi" w:hAnsiTheme="minorHAnsi"/>
        <w:sz w:val="16"/>
      </w:rPr>
      <w:fldChar w:fldCharType="separate"/>
    </w:r>
    <w:r w:rsidR="007B45AD">
      <w:rPr>
        <w:rFonts w:asciiTheme="minorHAnsi" w:hAnsiTheme="minorHAnsi"/>
        <w:noProof/>
        <w:sz w:val="16"/>
      </w:rPr>
      <w:t>1</w:t>
    </w:r>
    <w:r w:rsidR="00655E8B" w:rsidRPr="00E9332C">
      <w:rPr>
        <w:rFonts w:asciiTheme="minorHAnsi" w:hAnsiTheme="minorHAnsi"/>
        <w:sz w:val="16"/>
      </w:rPr>
      <w:fldChar w:fldCharType="end"/>
    </w:r>
    <w:r w:rsidRPr="00E9332C">
      <w:rPr>
        <w:rFonts w:asciiTheme="minorHAnsi" w:hAnsiTheme="minorHAnsi"/>
        <w:sz w:val="16"/>
      </w:rPr>
      <w:t xml:space="preserve"> of 2 </w:t>
    </w:r>
  </w:p>
  <w:p w14:paraId="46476F37" w14:textId="77777777" w:rsidR="00337016" w:rsidRPr="00E9332C" w:rsidRDefault="00337016" w:rsidP="00337016">
    <w:pPr>
      <w:pStyle w:val="Footer"/>
      <w:tabs>
        <w:tab w:val="right" w:pos="11070"/>
      </w:tabs>
      <w:ind w:left="-450" w:right="-126"/>
      <w:rPr>
        <w:rFonts w:asciiTheme="minorHAnsi" w:hAnsiTheme="minorHAnsi"/>
        <w:sz w:val="16"/>
      </w:rPr>
    </w:pPr>
    <w:r w:rsidRPr="00E9332C">
      <w:rPr>
        <w:rFonts w:asciiTheme="minorHAnsi" w:hAnsiTheme="minorHAnsi"/>
        <w:sz w:val="16"/>
      </w:rPr>
      <w:t xml:space="preserve">REVISED: JUNE 2019 </w:t>
    </w:r>
  </w:p>
  <w:p w14:paraId="46476F38" w14:textId="77777777" w:rsidR="00D77D41" w:rsidRDefault="00D7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6F2E" w14:textId="77777777" w:rsidR="00E421C9" w:rsidRDefault="00E421C9" w:rsidP="00BC7E32">
      <w:r>
        <w:separator/>
      </w:r>
    </w:p>
  </w:footnote>
  <w:footnote w:type="continuationSeparator" w:id="0">
    <w:p w14:paraId="46476F2F" w14:textId="77777777" w:rsidR="00E421C9" w:rsidRDefault="00E421C9"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6F32" w14:textId="77777777" w:rsidR="00BC7E32" w:rsidRDefault="00E01A0B">
    <w:pPr>
      <w:pStyle w:val="Header"/>
    </w:pPr>
    <w:r>
      <w:rPr>
        <w:noProof/>
      </w:rPr>
      <w:pict w14:anchorId="46476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6F33" w14:textId="77777777" w:rsidR="0070007D" w:rsidRPr="00B503F4" w:rsidRDefault="0070007D">
    <w:pPr>
      <w:pStyle w:val="Header"/>
      <w:rPr>
        <w:sz w:val="32"/>
      </w:rPr>
    </w:pPr>
  </w:p>
  <w:p w14:paraId="46476F34" w14:textId="77777777" w:rsidR="00BC7E32" w:rsidRDefault="00BC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6F39" w14:textId="77777777" w:rsidR="00BC7E32" w:rsidRDefault="00E01A0B">
    <w:pPr>
      <w:pStyle w:val="Header"/>
    </w:pPr>
    <w:r>
      <w:rPr>
        <w:noProof/>
      </w:rPr>
      <w:pict w14:anchorId="46476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53F92CBD"/>
    <w:multiLevelType w:val="hybridMultilevel"/>
    <w:tmpl w:val="9AB490FA"/>
    <w:lvl w:ilvl="0" w:tplc="36EC5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B95048"/>
    <w:multiLevelType w:val="hybridMultilevel"/>
    <w:tmpl w:val="169CD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AB4F0D"/>
    <w:multiLevelType w:val="hybridMultilevel"/>
    <w:tmpl w:val="098A556A"/>
    <w:lvl w:ilvl="0" w:tplc="FAFEA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zgDJsMJpYPZiYFueB9Ah16QMGdGZ1329NfFpvB83U0Q+mHtRvP+mQhQPjlyTgZIpClwhcouzJmVnIW2TJdELg==" w:salt="XRI9D+CbFLkXh0P/w12x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07939"/>
    <w:rsid w:val="000211AF"/>
    <w:rsid w:val="00044EE8"/>
    <w:rsid w:val="00075695"/>
    <w:rsid w:val="000E74E9"/>
    <w:rsid w:val="00110D3B"/>
    <w:rsid w:val="001170F3"/>
    <w:rsid w:val="00174DFC"/>
    <w:rsid w:val="0020278A"/>
    <w:rsid w:val="00246069"/>
    <w:rsid w:val="002A5E45"/>
    <w:rsid w:val="002A5FE5"/>
    <w:rsid w:val="00300A4F"/>
    <w:rsid w:val="00337016"/>
    <w:rsid w:val="00374A21"/>
    <w:rsid w:val="0051732F"/>
    <w:rsid w:val="005605F8"/>
    <w:rsid w:val="005F3FAC"/>
    <w:rsid w:val="00655E8B"/>
    <w:rsid w:val="00671991"/>
    <w:rsid w:val="00683617"/>
    <w:rsid w:val="006D6267"/>
    <w:rsid w:val="0070007D"/>
    <w:rsid w:val="00761F16"/>
    <w:rsid w:val="007B45AD"/>
    <w:rsid w:val="007C6C0D"/>
    <w:rsid w:val="007D5394"/>
    <w:rsid w:val="009325C1"/>
    <w:rsid w:val="00963FEE"/>
    <w:rsid w:val="00973326"/>
    <w:rsid w:val="009A7E25"/>
    <w:rsid w:val="009D3CBA"/>
    <w:rsid w:val="009E58E4"/>
    <w:rsid w:val="00A30F26"/>
    <w:rsid w:val="00A63902"/>
    <w:rsid w:val="00A70B65"/>
    <w:rsid w:val="00AA6D91"/>
    <w:rsid w:val="00B503F4"/>
    <w:rsid w:val="00B672A7"/>
    <w:rsid w:val="00B80E30"/>
    <w:rsid w:val="00BC7E32"/>
    <w:rsid w:val="00BE71CF"/>
    <w:rsid w:val="00CB0A39"/>
    <w:rsid w:val="00D41C7F"/>
    <w:rsid w:val="00D6085B"/>
    <w:rsid w:val="00D77D41"/>
    <w:rsid w:val="00E01A0B"/>
    <w:rsid w:val="00E37B25"/>
    <w:rsid w:val="00E421C9"/>
    <w:rsid w:val="00E91D0C"/>
    <w:rsid w:val="00E952B2"/>
    <w:rsid w:val="00EE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476EDA"/>
  <w15:docId w15:val="{620E5C03-310B-4F03-AE44-AFABFD4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E8B"/>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2">
    <w:name w:val="heading 2"/>
    <w:basedOn w:val="Normal"/>
    <w:next w:val="Normal"/>
    <w:link w:val="Heading2Char"/>
    <w:uiPriority w:val="9"/>
    <w:semiHidden/>
    <w:unhideWhenUsed/>
    <w:qFormat/>
    <w:rsid w:val="00B80E3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E32"/>
    <w:pPr>
      <w:tabs>
        <w:tab w:val="center" w:pos="4320"/>
        <w:tab w:val="right" w:pos="8640"/>
      </w:tabs>
    </w:pPr>
  </w:style>
  <w:style w:type="character" w:customStyle="1" w:styleId="HeaderChar">
    <w:name w:val="Header Char"/>
    <w:basedOn w:val="DefaultParagraphFont"/>
    <w:link w:val="Header"/>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character" w:customStyle="1" w:styleId="Heading2Char">
    <w:name w:val="Heading 2 Char"/>
    <w:link w:val="Heading2"/>
    <w:uiPriority w:val="9"/>
    <w:semiHidden/>
    <w:rsid w:val="00B80E30"/>
    <w:rPr>
      <w:rFonts w:ascii="Calibri Light" w:eastAsia="Times New Roman" w:hAnsi="Calibri Light" w:cs="Times New Roman"/>
      <w:b/>
      <w:bCs/>
      <w:i/>
      <w:iCs/>
      <w:sz w:val="28"/>
      <w:szCs w:val="28"/>
    </w:rPr>
  </w:style>
  <w:style w:type="table" w:styleId="TableGrid">
    <w:name w:val="Table Grid"/>
    <w:basedOn w:val="TableNormal"/>
    <w:uiPriority w:val="59"/>
    <w:rsid w:val="0033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016"/>
    <w:rPr>
      <w:rFonts w:ascii="Tahoma" w:hAnsi="Tahoma" w:cs="Tahoma"/>
      <w:sz w:val="16"/>
      <w:szCs w:val="16"/>
    </w:rPr>
  </w:style>
  <w:style w:type="character" w:customStyle="1" w:styleId="BalloonTextChar">
    <w:name w:val="Balloon Text Char"/>
    <w:basedOn w:val="DefaultParagraphFont"/>
    <w:link w:val="BalloonText"/>
    <w:uiPriority w:val="99"/>
    <w:semiHidden/>
    <w:rsid w:val="00337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6A46-4805-41A8-8453-C8E5421E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15</cp:revision>
  <dcterms:created xsi:type="dcterms:W3CDTF">2019-06-06T16:17:00Z</dcterms:created>
  <dcterms:modified xsi:type="dcterms:W3CDTF">2019-10-29T19:53:00Z</dcterms:modified>
</cp:coreProperties>
</file>